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5A322" w14:textId="002B5EF2" w:rsidR="007A3E2F" w:rsidRDefault="007A3E2F" w:rsidP="007A3E2F">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w:t>
      </w:r>
      <w:r w:rsidR="00064066">
        <w:rPr>
          <w:rFonts w:ascii="Times New Roman" w:hAnsi="Times New Roman"/>
          <w:b/>
          <w:bCs/>
          <w:sz w:val="26"/>
          <w:szCs w:val="26"/>
          <w:lang w:val="en-US"/>
        </w:rPr>
        <w:t>n 19</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t xml:space="preserve"> </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FD1363">
        <w:rPr>
          <w:rFonts w:ascii="Times New Roman" w:hAnsi="Times New Roman"/>
          <w:b/>
          <w:bCs/>
          <w:sz w:val="26"/>
          <w:szCs w:val="26"/>
          <w:lang w:val="en-US"/>
        </w:rPr>
        <w:t xml:space="preserve">                        </w:t>
      </w:r>
      <w:r>
        <w:rPr>
          <w:rFonts w:ascii="Times New Roman" w:hAnsi="Times New Roman"/>
          <w:b/>
          <w:bCs/>
          <w:sz w:val="26"/>
          <w:szCs w:val="26"/>
          <w:lang w:val="en-US"/>
        </w:rPr>
        <w:t xml:space="preserve">Ngày soạn : </w:t>
      </w:r>
      <w:r w:rsidR="00064066">
        <w:rPr>
          <w:rFonts w:ascii="Times New Roman" w:hAnsi="Times New Roman"/>
          <w:b/>
          <w:bCs/>
          <w:sz w:val="26"/>
          <w:szCs w:val="26"/>
          <w:lang w:val="en-US"/>
        </w:rPr>
        <w:t>15/1/2024</w:t>
      </w:r>
    </w:p>
    <w:p w14:paraId="2D5C85E0" w14:textId="4FDADF17" w:rsidR="007A3E2F" w:rsidRPr="007A3E2F" w:rsidRDefault="007A3E2F" w:rsidP="007A3E2F">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064066">
        <w:rPr>
          <w:rFonts w:ascii="Times New Roman" w:hAnsi="Times New Roman"/>
          <w:b/>
          <w:bCs/>
          <w:sz w:val="26"/>
          <w:szCs w:val="26"/>
          <w:lang w:val="en-US"/>
        </w:rPr>
        <w:t>t 57</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FD1363">
        <w:rPr>
          <w:rFonts w:ascii="Times New Roman" w:hAnsi="Times New Roman"/>
          <w:b/>
          <w:bCs/>
          <w:sz w:val="26"/>
          <w:szCs w:val="26"/>
          <w:lang w:val="en-US"/>
        </w:rPr>
        <w:t xml:space="preserve">                        </w:t>
      </w:r>
      <w:r>
        <w:rPr>
          <w:rFonts w:ascii="Times New Roman" w:hAnsi="Times New Roman"/>
          <w:b/>
          <w:bCs/>
          <w:sz w:val="26"/>
          <w:szCs w:val="26"/>
          <w:lang w:val="en-US"/>
        </w:rPr>
        <w:t>Ngày dạy :</w:t>
      </w:r>
      <w:r w:rsidR="00064066">
        <w:rPr>
          <w:rFonts w:ascii="Times New Roman" w:hAnsi="Times New Roman"/>
          <w:b/>
          <w:bCs/>
          <w:sz w:val="26"/>
          <w:szCs w:val="26"/>
          <w:lang w:val="en-US"/>
        </w:rPr>
        <w:t xml:space="preserve"> 17/1/2024</w:t>
      </w:r>
    </w:p>
    <w:p w14:paraId="42F10A86" w14:textId="77777777" w:rsidR="007A3E2F" w:rsidRDefault="007A3E2F" w:rsidP="007A3E2F">
      <w:pPr>
        <w:spacing w:after="0"/>
        <w:ind w:left="720" w:hanging="720"/>
        <w:jc w:val="center"/>
        <w:rPr>
          <w:rFonts w:ascii="Times New Roman" w:hAnsi="Times New Roman"/>
          <w:b/>
          <w:bCs/>
          <w:sz w:val="26"/>
          <w:szCs w:val="26"/>
        </w:rPr>
      </w:pPr>
    </w:p>
    <w:p w14:paraId="5122861A" w14:textId="77777777" w:rsidR="007A3E2F" w:rsidRDefault="007A3E2F" w:rsidP="007A3E2F">
      <w:pPr>
        <w:spacing w:after="0"/>
        <w:ind w:left="720" w:hanging="720"/>
        <w:jc w:val="center"/>
        <w:rPr>
          <w:rFonts w:ascii="Times New Roman" w:hAnsi="Times New Roman"/>
          <w:b/>
          <w:bCs/>
          <w:sz w:val="26"/>
          <w:szCs w:val="26"/>
        </w:rPr>
      </w:pPr>
    </w:p>
    <w:p w14:paraId="5F23B2C6" w14:textId="342D83B5" w:rsidR="007A3E2F" w:rsidRPr="00DC526F" w:rsidRDefault="007A3E2F" w:rsidP="007A3E2F">
      <w:pPr>
        <w:spacing w:after="0"/>
        <w:ind w:left="720" w:hanging="720"/>
        <w:jc w:val="center"/>
        <w:rPr>
          <w:rFonts w:ascii="Times New Roman" w:hAnsi="Times New Roman"/>
          <w:b/>
          <w:bCs/>
          <w:sz w:val="26"/>
          <w:szCs w:val="26"/>
          <w:lang w:val="en-US"/>
        </w:rPr>
      </w:pPr>
      <w:r w:rsidRPr="00827418">
        <w:rPr>
          <w:rFonts w:ascii="Times New Roman" w:hAnsi="Times New Roman"/>
          <w:b/>
          <w:bCs/>
          <w:sz w:val="26"/>
          <w:szCs w:val="26"/>
        </w:rPr>
        <w:t>TÊN BÀI DẠY: BÀI 16. THUỶ QUYỂN</w:t>
      </w:r>
      <w:r>
        <w:rPr>
          <w:rFonts w:ascii="Times New Roman" w:hAnsi="Times New Roman"/>
          <w:b/>
          <w:bCs/>
          <w:sz w:val="26"/>
          <w:szCs w:val="26"/>
          <w:lang w:val="en-US"/>
        </w:rPr>
        <w:t>.</w:t>
      </w:r>
    </w:p>
    <w:p w14:paraId="778E3589" w14:textId="77777777" w:rsidR="007A3E2F" w:rsidRPr="00827418" w:rsidRDefault="007A3E2F" w:rsidP="007A3E2F">
      <w:pPr>
        <w:spacing w:after="0"/>
        <w:ind w:left="720" w:hanging="720"/>
        <w:jc w:val="center"/>
        <w:rPr>
          <w:rFonts w:ascii="Times New Roman" w:hAnsi="Times New Roman"/>
          <w:sz w:val="26"/>
          <w:szCs w:val="26"/>
          <w:lang w:val="en-US"/>
        </w:rPr>
      </w:pPr>
      <w:r w:rsidRPr="00827418">
        <w:rPr>
          <w:rFonts w:ascii="Times New Roman" w:hAnsi="Times New Roman"/>
          <w:b/>
          <w:bCs/>
          <w:sz w:val="26"/>
          <w:szCs w:val="26"/>
        </w:rPr>
        <w:t xml:space="preserve"> VÒNG TUẦN HOÀN NƯỚC. </w:t>
      </w:r>
      <w:r w:rsidRPr="00827418">
        <w:rPr>
          <w:rFonts w:ascii="Times New Roman" w:hAnsi="Times New Roman"/>
          <w:b/>
          <w:bCs/>
          <w:sz w:val="26"/>
          <w:szCs w:val="26"/>
          <w:lang w:val="en-US"/>
        </w:rPr>
        <w:t>NƯỚC NGẦM, BĂNG HÀ</w:t>
      </w:r>
    </w:p>
    <w:p w14:paraId="25A8C048" w14:textId="77777777" w:rsidR="007A3E2F" w:rsidRPr="00827418" w:rsidRDefault="007A3E2F" w:rsidP="007A3E2F">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55E55934" w14:textId="631F0BA4" w:rsidR="007A3E2F" w:rsidRPr="00827418" w:rsidRDefault="007A3E2F" w:rsidP="007A3E2F">
      <w:pPr>
        <w:spacing w:after="0"/>
        <w:jc w:val="center"/>
        <w:rPr>
          <w:rFonts w:ascii="Times New Roman" w:hAnsi="Times New Roman"/>
          <w:sz w:val="26"/>
          <w:szCs w:val="26"/>
        </w:rPr>
      </w:pPr>
      <w:r w:rsidRPr="00827418">
        <w:rPr>
          <w:rFonts w:ascii="Times New Roman" w:hAnsi="Times New Roman"/>
          <w:sz w:val="26"/>
          <w:szCs w:val="26"/>
        </w:rPr>
        <w:t>Thời gian thực hiện: (</w:t>
      </w:r>
      <w:r w:rsidR="00064066">
        <w:rPr>
          <w:rFonts w:ascii="Times New Roman" w:hAnsi="Times New Roman"/>
          <w:sz w:val="26"/>
          <w:szCs w:val="26"/>
          <w:lang w:val="en-US"/>
        </w:rPr>
        <w:t>1</w:t>
      </w:r>
      <w:r w:rsidRPr="00827418">
        <w:rPr>
          <w:rFonts w:ascii="Times New Roman" w:hAnsi="Times New Roman"/>
          <w:sz w:val="26"/>
          <w:szCs w:val="26"/>
        </w:rPr>
        <w:t xml:space="preserve"> tiết)</w:t>
      </w:r>
    </w:p>
    <w:p w14:paraId="5A9C11EE" w14:textId="77777777" w:rsidR="007A3E2F" w:rsidRPr="00827418" w:rsidRDefault="007A3E2F" w:rsidP="007A3E2F">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3068C2D6" w14:textId="77777777" w:rsidR="007A3E2F" w:rsidRPr="00827418" w:rsidRDefault="007A3E2F" w:rsidP="007A3E2F">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3E074A62" w14:textId="77777777" w:rsidR="007A3E2F" w:rsidRPr="00827418" w:rsidRDefault="007A3E2F" w:rsidP="007A3E2F">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38BD65BF" w14:textId="77777777" w:rsidR="007A3E2F" w:rsidRPr="00827418" w:rsidRDefault="007A3E2F" w:rsidP="007A3E2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Kể tên được các thành phần chủ yếu của thuỷ quyển.</w:t>
      </w:r>
    </w:p>
    <w:p w14:paraId="54F5298D" w14:textId="77777777" w:rsidR="007A3E2F" w:rsidRPr="00827418" w:rsidRDefault="007A3E2F" w:rsidP="007A3E2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Mô tả được vòng tuần hoàn lớn của nước.</w:t>
      </w:r>
    </w:p>
    <w:p w14:paraId="5C47E5E8" w14:textId="77777777" w:rsidR="007A3E2F" w:rsidRPr="00827418" w:rsidRDefault="007A3E2F" w:rsidP="007A3E2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Nêu được tầm quan trọng của nước ngầm và băng hà</w:t>
      </w:r>
    </w:p>
    <w:p w14:paraId="4D4BCD65" w14:textId="77777777" w:rsidR="007A3E2F" w:rsidRPr="00827418" w:rsidRDefault="007A3E2F" w:rsidP="007A3E2F">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Có ỷ thức sử dụng hợp li và bảo vệ tài nguyên nước</w:t>
      </w:r>
    </w:p>
    <w:p w14:paraId="70138CE8" w14:textId="77777777" w:rsidR="007A3E2F" w:rsidRPr="00827418" w:rsidRDefault="007A3E2F" w:rsidP="007A3E2F">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39118BBB" w14:textId="77777777" w:rsidR="007A3E2F" w:rsidRPr="00827418" w:rsidRDefault="007A3E2F" w:rsidP="007A3E2F">
      <w:pPr>
        <w:spacing w:after="0"/>
        <w:rPr>
          <w:rFonts w:ascii="Times New Roman" w:hAnsi="Times New Roman"/>
          <w:b/>
          <w:sz w:val="26"/>
          <w:szCs w:val="26"/>
        </w:rPr>
      </w:pPr>
      <w:r w:rsidRPr="00827418">
        <w:rPr>
          <w:rFonts w:ascii="Times New Roman" w:hAnsi="Times New Roman"/>
          <w:b/>
          <w:sz w:val="26"/>
          <w:szCs w:val="26"/>
        </w:rPr>
        <w:t>* Năng lực chung</w:t>
      </w:r>
    </w:p>
    <w:p w14:paraId="712A4AB0" w14:textId="77777777" w:rsidR="007A3E2F" w:rsidRPr="00827418" w:rsidRDefault="007A3E2F" w:rsidP="007A3E2F">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7E804642" w14:textId="77777777" w:rsidR="007A3E2F" w:rsidRPr="00827418" w:rsidRDefault="007A3E2F" w:rsidP="007A3E2F">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1A1449CA" w14:textId="77777777" w:rsidR="007A3E2F" w:rsidRPr="00827418" w:rsidRDefault="007A3E2F" w:rsidP="007A3E2F">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175F8EF2" w14:textId="77777777" w:rsidR="007A3E2F" w:rsidRPr="00827418" w:rsidRDefault="007A3E2F" w:rsidP="007A3E2F">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14:paraId="47FB951B" w14:textId="77777777" w:rsidR="007A3E2F" w:rsidRPr="00827418" w:rsidRDefault="007A3E2F" w:rsidP="007A3E2F">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199419AF" w14:textId="77777777" w:rsidR="007A3E2F" w:rsidRPr="00827418" w:rsidRDefault="007A3E2F" w:rsidP="007A3E2F">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61A9FF20" w14:textId="77777777" w:rsidR="007A3E2F" w:rsidRPr="00827418" w:rsidRDefault="007A3E2F" w:rsidP="007A3E2F">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51AD6370" w14:textId="77777777" w:rsidR="007A3E2F" w:rsidRPr="00827418" w:rsidRDefault="007A3E2F" w:rsidP="007A3E2F">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14:paraId="03CCA059" w14:textId="77777777" w:rsidR="007A3E2F" w:rsidRPr="00827418" w:rsidRDefault="007A3E2F" w:rsidP="007A3E2F">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5C3035F2" w14:textId="77777777" w:rsidR="007A3E2F" w:rsidRPr="00827418" w:rsidRDefault="007A3E2F" w:rsidP="007A3E2F">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409266EC" w14:textId="77777777" w:rsidR="007A3E2F" w:rsidRPr="00827418" w:rsidRDefault="007A3E2F" w:rsidP="007A3E2F">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4B8335B0" w14:textId="77777777" w:rsidR="007A3E2F" w:rsidRPr="00827418" w:rsidRDefault="007A3E2F" w:rsidP="007A3E2F">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03AF857F" w14:textId="77777777" w:rsidR="007A3E2F" w:rsidRPr="00827418" w:rsidRDefault="007A3E2F" w:rsidP="007A3E2F">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7FA10378" w14:textId="77777777" w:rsidR="007A3E2F" w:rsidRPr="00827418" w:rsidRDefault="007A3E2F" w:rsidP="007A3E2F">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634" w:type="dxa"/>
        <w:tblCellMar>
          <w:left w:w="10" w:type="dxa"/>
          <w:right w:w="10" w:type="dxa"/>
        </w:tblCellMar>
        <w:tblLook w:val="0000" w:firstRow="0" w:lastRow="0" w:firstColumn="0" w:lastColumn="0" w:noHBand="0" w:noVBand="0"/>
      </w:tblPr>
      <w:tblGrid>
        <w:gridCol w:w="10024"/>
      </w:tblGrid>
      <w:tr w:rsidR="007A3E2F" w:rsidRPr="00827418" w14:paraId="760BC811" w14:textId="77777777" w:rsidTr="00064066">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047C" w14:textId="77777777" w:rsidR="007A3E2F" w:rsidRPr="00827418" w:rsidRDefault="007A3E2F" w:rsidP="00D8797A">
            <w:pPr>
              <w:spacing w:after="0"/>
              <w:rPr>
                <w:rFonts w:ascii="Times New Roman" w:hAnsi="Times New Roman"/>
                <w:color w:val="000000"/>
                <w:sz w:val="26"/>
                <w:szCs w:val="26"/>
              </w:rPr>
            </w:pPr>
          </w:p>
          <w:p w14:paraId="5E2BE67B" w14:textId="77777777" w:rsidR="007A3E2F" w:rsidRPr="00827418" w:rsidRDefault="007A3E2F"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5535E9EE"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105C22DC"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39B20BC4"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7E7A40BB"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672"/>
              <w:gridCol w:w="2126"/>
            </w:tblGrid>
            <w:tr w:rsidR="007A3E2F" w:rsidRPr="00827418" w14:paraId="7E040313"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40AB"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7A7FA"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7A3E2F" w:rsidRPr="00827418" w14:paraId="29D04323"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6E743"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6D12DCD0"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GV: </w:t>
                  </w:r>
                </w:p>
                <w:p w14:paraId="07AE11ED"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lastRenderedPageBreak/>
                    <w:t>Trái Đất không giống với bất kì một hành tinh nào trong hệ Mặt Trời vì Trái Đất có nước. Nhờ có mrớc, Trái Đất trở thành một hành tinh có sự song. Nước trên Trái Đất gồm những thành phần nào? Các thành phần ấy liên quan với nhau ra sao? Nước bao bọc khắp hành tinh, vì sao nhân loại vần lo thiếu nước</w:t>
                  </w:r>
                </w:p>
                <w:p w14:paraId="3BF2560A"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quan sát bứa tranh và đọc tình huống sau.</w:t>
                  </w:r>
                </w:p>
                <w:p w14:paraId="5ADB8629"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CC81" w14:textId="77777777" w:rsidR="007A3E2F" w:rsidRPr="00827418" w:rsidRDefault="007A3E2F" w:rsidP="00D8797A">
                  <w:pPr>
                    <w:spacing w:after="0"/>
                    <w:rPr>
                      <w:rFonts w:ascii="Times New Roman" w:hAnsi="Times New Roman"/>
                      <w:color w:val="000000"/>
                      <w:sz w:val="26"/>
                      <w:szCs w:val="26"/>
                    </w:rPr>
                  </w:pPr>
                  <w:bookmarkStart w:id="0" w:name="_GoBack"/>
                  <w:bookmarkEnd w:id="0"/>
                </w:p>
              </w:tc>
            </w:tr>
            <w:tr w:rsidR="007A3E2F" w:rsidRPr="00827418" w14:paraId="740CE818"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5A20"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300A513F"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16DBACA4"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ABF63" w14:textId="77777777" w:rsidR="007A3E2F" w:rsidRPr="00827418" w:rsidRDefault="007A3E2F" w:rsidP="00D8797A">
                  <w:pPr>
                    <w:spacing w:after="0"/>
                    <w:rPr>
                      <w:rFonts w:ascii="Times New Roman" w:hAnsi="Times New Roman"/>
                      <w:color w:val="000000"/>
                      <w:sz w:val="26"/>
                      <w:szCs w:val="26"/>
                    </w:rPr>
                  </w:pPr>
                </w:p>
              </w:tc>
            </w:tr>
            <w:tr w:rsidR="007A3E2F" w:rsidRPr="00827418" w14:paraId="4998AD0B"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C43A"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1FE4A0F1"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20FEF60D"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028C" w14:textId="77777777" w:rsidR="007A3E2F" w:rsidRPr="00827418" w:rsidRDefault="007A3E2F" w:rsidP="00D8797A">
                  <w:pPr>
                    <w:spacing w:after="0"/>
                    <w:rPr>
                      <w:rFonts w:ascii="Times New Roman" w:hAnsi="Times New Roman"/>
                      <w:color w:val="000000"/>
                      <w:sz w:val="26"/>
                      <w:szCs w:val="26"/>
                    </w:rPr>
                  </w:pPr>
                </w:p>
              </w:tc>
            </w:tr>
            <w:tr w:rsidR="007A3E2F" w:rsidRPr="00827418" w14:paraId="048E99FB"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36654"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2BE94423"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2EE7BF38"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97C8" w14:textId="77777777" w:rsidR="007A3E2F" w:rsidRPr="00827418" w:rsidRDefault="007A3E2F" w:rsidP="00D8797A">
                  <w:pPr>
                    <w:spacing w:after="0"/>
                    <w:rPr>
                      <w:rFonts w:ascii="Times New Roman" w:hAnsi="Times New Roman"/>
                      <w:color w:val="000000"/>
                      <w:sz w:val="26"/>
                      <w:szCs w:val="26"/>
                    </w:rPr>
                  </w:pPr>
                </w:p>
              </w:tc>
            </w:tr>
          </w:tbl>
          <w:p w14:paraId="6DB5E47F" w14:textId="77777777" w:rsidR="007A3E2F" w:rsidRPr="00827418" w:rsidRDefault="007A3E2F" w:rsidP="00D8797A">
            <w:pPr>
              <w:spacing w:after="0"/>
              <w:rPr>
                <w:rFonts w:ascii="Times New Roman" w:hAnsi="Times New Roman"/>
                <w:color w:val="000000"/>
                <w:sz w:val="26"/>
                <w:szCs w:val="26"/>
              </w:rPr>
            </w:pPr>
          </w:p>
        </w:tc>
      </w:tr>
      <w:tr w:rsidR="007A3E2F" w:rsidRPr="00827418" w14:paraId="595734A3" w14:textId="77777777" w:rsidTr="00064066">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3A5F"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7A3E2F" w:rsidRPr="00827418" w14:paraId="2AF4947D" w14:textId="77777777" w:rsidTr="00064066">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4129" w14:textId="77777777" w:rsidR="007A3E2F" w:rsidRPr="00827418" w:rsidRDefault="007A3E2F"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Thuỷ quyền</w:t>
            </w:r>
          </w:p>
          <w:p w14:paraId="564F839B" w14:textId="77777777" w:rsidR="007A3E2F" w:rsidRPr="00827418" w:rsidRDefault="007A3E2F" w:rsidP="00D8797A">
            <w:pPr>
              <w:spacing w:after="0"/>
              <w:jc w:val="both"/>
              <w:rPr>
                <w:rFonts w:ascii="Times New Roman" w:hAnsi="Times New Roman"/>
                <w:bCs/>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hiểu khái niệm thuỷ quyển, các thành phần cảu thuỷ quyền</w:t>
            </w:r>
          </w:p>
          <w:p w14:paraId="4378B69D"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Thuỷ quyền</w:t>
            </w:r>
          </w:p>
          <w:p w14:paraId="09027A28" w14:textId="77777777" w:rsidR="007A3E2F" w:rsidRPr="00827418" w:rsidRDefault="007A3E2F" w:rsidP="00D8797A">
            <w:pPr>
              <w:spacing w:after="0"/>
              <w:rPr>
                <w:rFonts w:ascii="Times New Roman" w:hAnsi="Times New Roman"/>
                <w:bCs/>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bài thuyết trình và câu trả lời của HS</w:t>
            </w:r>
          </w:p>
          <w:p w14:paraId="3F151132"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798" w:type="dxa"/>
              <w:tblCellMar>
                <w:left w:w="10" w:type="dxa"/>
                <w:right w:w="10" w:type="dxa"/>
              </w:tblCellMar>
              <w:tblLook w:val="0000" w:firstRow="0" w:lastRow="0" w:firstColumn="0" w:lastColumn="0" w:noHBand="0" w:noVBand="0"/>
            </w:tblPr>
            <w:tblGrid>
              <w:gridCol w:w="5404"/>
              <w:gridCol w:w="4394"/>
            </w:tblGrid>
            <w:tr w:rsidR="007A3E2F" w:rsidRPr="00827418" w14:paraId="26D50354"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7BA4"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0F934"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7A3E2F" w:rsidRPr="00827418" w14:paraId="7FA364AF"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7346"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46C2264"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p w14:paraId="337027A0"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Quan sát hình 1 </w:t>
                  </w:r>
                </w:p>
                <w:p w14:paraId="70AD0209"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3BAA8F28" wp14:editId="1942CDEC">
                        <wp:extent cx="2646045" cy="204216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45" cy="2042160"/>
                                </a:xfrm>
                                <a:prstGeom prst="rect">
                                  <a:avLst/>
                                </a:prstGeom>
                                <a:noFill/>
                              </pic:spPr>
                            </pic:pic>
                          </a:graphicData>
                        </a:graphic>
                      </wp:inline>
                    </w:drawing>
                  </w:r>
                </w:p>
                <w:p w14:paraId="3833F61A"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và đọc thông tin trong mục 1, em hãy:</w:t>
                  </w:r>
                </w:p>
                <w:p w14:paraId="3C750D66"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Nêu khái niệm thuỷ quyển</w:t>
                  </w:r>
                </w:p>
                <w:p w14:paraId="718FE69B"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Kề tên các thành phần chủ yếu của thuỷ quyển.</w:t>
                  </w:r>
                </w:p>
                <w:p w14:paraId="388EBF5F"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Cho biết nước ngọt tòn tại dưới những dạng nào. Nêu tỉ lệ của từng dạng.</w:t>
                  </w:r>
                </w:p>
                <w:p w14:paraId="57506B1D"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1BF0" w14:textId="77777777" w:rsidR="007A3E2F" w:rsidRPr="00827418" w:rsidRDefault="007A3E2F" w:rsidP="00D8797A">
                  <w:pPr>
                    <w:spacing w:after="0"/>
                    <w:jc w:val="both"/>
                    <w:rPr>
                      <w:rFonts w:ascii="Times New Roman" w:hAnsi="Times New Roman"/>
                      <w:b/>
                      <w:sz w:val="26"/>
                      <w:szCs w:val="26"/>
                      <w:lang w:val="nl-NL"/>
                    </w:rPr>
                  </w:pPr>
                  <w:r w:rsidRPr="00827418">
                    <w:rPr>
                      <w:rFonts w:ascii="Times New Roman" w:hAnsi="Times New Roman"/>
                      <w:b/>
                      <w:sz w:val="26"/>
                      <w:szCs w:val="26"/>
                      <w:lang w:val="nl-NL"/>
                    </w:rPr>
                    <w:t>I/ THUỶ QUYỂN, THÀNH PHẦN CHỦ YẾU CỦA THUỶ QUYỂN</w:t>
                  </w:r>
                </w:p>
                <w:p w14:paraId="417EAF50" w14:textId="77777777" w:rsidR="007A3E2F" w:rsidRPr="00827418" w:rsidRDefault="007A3E2F" w:rsidP="00D8797A">
                  <w:pPr>
                    <w:spacing w:after="0"/>
                    <w:jc w:val="both"/>
                    <w:rPr>
                      <w:rFonts w:ascii="Times New Roman" w:hAnsi="Times New Roman"/>
                      <w:b/>
                      <w:sz w:val="26"/>
                      <w:szCs w:val="26"/>
                      <w:lang w:val="nl-NL"/>
                    </w:rPr>
                  </w:pPr>
                </w:p>
                <w:p w14:paraId="341863D5"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sz w:val="26"/>
                      <w:szCs w:val="26"/>
                      <w:lang w:val="nl-NL"/>
                    </w:rPr>
                    <w:t xml:space="preserve">- KN: </w:t>
                  </w:r>
                  <w:r w:rsidRPr="00827418">
                    <w:rPr>
                      <w:rFonts w:ascii="Times New Roman" w:hAnsi="Times New Roman"/>
                      <w:sz w:val="26"/>
                      <w:szCs w:val="26"/>
                    </w:rPr>
                    <w:t xml:space="preserve">Thuỷ quyển là toàn bộ lớp nước bao quanh Trái Đất, nầm trên bề mặt và bên trong của vỏ Trái Đất; </w:t>
                  </w:r>
                </w:p>
                <w:p w14:paraId="26BABF11" w14:textId="77777777" w:rsidR="007A3E2F" w:rsidRPr="00827418" w:rsidRDefault="007A3E2F" w:rsidP="00D8797A">
                  <w:pPr>
                    <w:spacing w:after="0"/>
                    <w:jc w:val="both"/>
                    <w:rPr>
                      <w:rFonts w:ascii="Times New Roman" w:hAnsi="Times New Roman"/>
                      <w:sz w:val="26"/>
                      <w:szCs w:val="26"/>
                    </w:rPr>
                  </w:pPr>
                </w:p>
                <w:p w14:paraId="6540BD19"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sz w:val="26"/>
                      <w:szCs w:val="26"/>
                    </w:rPr>
                    <w:t>- Gồm nước ở các đại dương, biển, sông, hồ, đầm lầy, nước dưới đất (nước ngầm), tuyết, băng và hơi nước trong khí quyền</w:t>
                  </w:r>
                </w:p>
              </w:tc>
            </w:tr>
            <w:tr w:rsidR="007A3E2F" w:rsidRPr="00827418" w14:paraId="6643317B"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9066"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3F627897"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3FB90309"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Cs/>
                      <w:color w:val="000000"/>
                      <w:sz w:val="26"/>
                      <w:szCs w:val="26"/>
                    </w:rPr>
                    <w:lastRenderedPageBreak/>
                    <w:t>HS: Suy nghĩ, trả lời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435E" w14:textId="77777777" w:rsidR="007A3E2F" w:rsidRPr="00827418" w:rsidRDefault="007A3E2F" w:rsidP="00D8797A">
                  <w:pPr>
                    <w:spacing w:after="0"/>
                    <w:rPr>
                      <w:rFonts w:ascii="Times New Roman" w:hAnsi="Times New Roman"/>
                      <w:color w:val="000000"/>
                      <w:sz w:val="26"/>
                      <w:szCs w:val="26"/>
                      <w:lang w:val="nl-NL"/>
                    </w:rPr>
                  </w:pPr>
                </w:p>
              </w:tc>
            </w:tr>
            <w:tr w:rsidR="007A3E2F" w:rsidRPr="00827418" w14:paraId="44177714"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2EB3"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14:paraId="12E25BE7" w14:textId="77777777" w:rsidR="007A3E2F" w:rsidRPr="00827418" w:rsidRDefault="007A3E2F"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10EC5C5A"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9B59" w14:textId="77777777" w:rsidR="007A3E2F" w:rsidRPr="00827418" w:rsidRDefault="007A3E2F" w:rsidP="00D8797A">
                  <w:pPr>
                    <w:spacing w:after="0"/>
                    <w:rPr>
                      <w:rFonts w:ascii="Times New Roman" w:hAnsi="Times New Roman"/>
                      <w:color w:val="000000"/>
                      <w:sz w:val="26"/>
                      <w:szCs w:val="26"/>
                      <w:lang w:val="nl-NL"/>
                    </w:rPr>
                  </w:pPr>
                </w:p>
              </w:tc>
            </w:tr>
            <w:tr w:rsidR="007A3E2F" w:rsidRPr="00827418" w14:paraId="3944C6D9"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1A9F"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5D4A363A"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030F4191" w14:textId="77777777" w:rsidR="007A3E2F" w:rsidRPr="00827418" w:rsidRDefault="007A3E2F"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F9C4" w14:textId="77777777" w:rsidR="007A3E2F" w:rsidRPr="00827418" w:rsidRDefault="007A3E2F" w:rsidP="00D8797A">
                  <w:pPr>
                    <w:spacing w:after="0"/>
                    <w:rPr>
                      <w:rFonts w:ascii="Times New Roman" w:hAnsi="Times New Roman"/>
                      <w:color w:val="000000"/>
                      <w:sz w:val="26"/>
                      <w:szCs w:val="26"/>
                      <w:lang w:val="nl-NL"/>
                    </w:rPr>
                  </w:pPr>
                </w:p>
              </w:tc>
            </w:tr>
          </w:tbl>
          <w:p w14:paraId="1E8D39F1" w14:textId="77777777" w:rsidR="007A3E2F" w:rsidRPr="00827418" w:rsidRDefault="007A3E2F" w:rsidP="00D8797A">
            <w:pPr>
              <w:spacing w:after="0"/>
              <w:rPr>
                <w:rFonts w:ascii="Times New Roman" w:hAnsi="Times New Roman"/>
                <w:b/>
                <w:color w:val="FF0000"/>
                <w:sz w:val="26"/>
                <w:szCs w:val="26"/>
              </w:rPr>
            </w:pPr>
          </w:p>
        </w:tc>
      </w:tr>
      <w:tr w:rsidR="007A3E2F" w:rsidRPr="00827418" w14:paraId="07EA7E32" w14:textId="77777777" w:rsidTr="00064066">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5342" w14:textId="77777777" w:rsidR="007A3E2F" w:rsidRPr="00827418" w:rsidRDefault="007A3E2F"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2.2: Vòng tuần hoàn lớn của nước</w:t>
            </w:r>
          </w:p>
          <w:p w14:paraId="5C13C844"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các bước trong vòng tuần hoàn lớn của nước</w:t>
            </w:r>
          </w:p>
          <w:p w14:paraId="7DF6C8DE"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Vòng tuần hoàn lớn của nước</w:t>
            </w:r>
          </w:p>
          <w:p w14:paraId="7F84E9A0"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29039E6E"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4134"/>
              <w:gridCol w:w="5664"/>
            </w:tblGrid>
            <w:tr w:rsidR="007A3E2F" w:rsidRPr="00827418" w14:paraId="00A79FB4" w14:textId="77777777" w:rsidTr="00D8797A">
              <w:tc>
                <w:tcPr>
                  <w:tcW w:w="4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ACD1" w14:textId="77777777" w:rsidR="007A3E2F" w:rsidRPr="00827418" w:rsidRDefault="007A3E2F"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9303" w14:textId="77777777" w:rsidR="007A3E2F" w:rsidRPr="00827418" w:rsidRDefault="007A3E2F"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7A3E2F" w:rsidRPr="00827418" w14:paraId="535E5266" w14:textId="77777777" w:rsidTr="00D8797A">
              <w:tc>
                <w:tcPr>
                  <w:tcW w:w="4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660D"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FA5DA43" w14:textId="77777777" w:rsidR="007A3E2F" w:rsidRPr="00827418" w:rsidRDefault="007A3E2F" w:rsidP="00D8797A">
                  <w:pPr>
                    <w:spacing w:after="0"/>
                    <w:jc w:val="both"/>
                    <w:rPr>
                      <w:rFonts w:ascii="Times New Roman" w:hAnsi="Times New Roman"/>
                      <w:sz w:val="26"/>
                      <w:szCs w:val="26"/>
                      <w:lang w:val="nl-NL" w:bidi="vi-VN"/>
                    </w:rPr>
                  </w:pPr>
                  <w:r w:rsidRPr="00827418">
                    <w:rPr>
                      <w:rFonts w:ascii="Times New Roman" w:hAnsi="Times New Roman"/>
                      <w:sz w:val="26"/>
                      <w:szCs w:val="26"/>
                      <w:lang w:val="nl-NL"/>
                    </w:rPr>
                    <w:t xml:space="preserve">GV: HS </w:t>
                  </w:r>
                  <w:r w:rsidRPr="00827418">
                    <w:rPr>
                      <w:rFonts w:ascii="Times New Roman" w:hAnsi="Times New Roman"/>
                      <w:sz w:val="26"/>
                      <w:szCs w:val="26"/>
                      <w:lang w:val="nl-NL" w:bidi="vi-VN"/>
                    </w:rPr>
                    <w:t>Quan sát sơ đồ hình 2 và kết hợp với hiểu biết của em, hãy:</w:t>
                  </w:r>
                </w:p>
                <w:p w14:paraId="58B323F7" w14:textId="77777777" w:rsidR="007A3E2F" w:rsidRPr="00827418" w:rsidRDefault="007A3E2F" w:rsidP="007A3E2F">
                  <w:pPr>
                    <w:numPr>
                      <w:ilvl w:val="0"/>
                      <w:numId w:val="1"/>
                    </w:numPr>
                    <w:spacing w:after="0"/>
                    <w:jc w:val="both"/>
                    <w:rPr>
                      <w:rFonts w:ascii="Times New Roman" w:hAnsi="Times New Roman"/>
                      <w:sz w:val="26"/>
                      <w:szCs w:val="26"/>
                      <w:lang w:val="nl-NL" w:bidi="vi-VN"/>
                    </w:rPr>
                  </w:pPr>
                  <w:bookmarkStart w:id="1" w:name="bookmark967"/>
                  <w:bookmarkEnd w:id="1"/>
                  <w:r w:rsidRPr="00827418">
                    <w:rPr>
                      <w:rFonts w:ascii="Times New Roman" w:hAnsi="Times New Roman"/>
                      <w:sz w:val="26"/>
                      <w:szCs w:val="26"/>
                      <w:lang w:val="nl-NL" w:bidi="vi-VN"/>
                    </w:rPr>
                    <w:t>Cho biết nước mưa rơi xuống bề mặt đất sẽ tồn tại ở những đâu.</w:t>
                  </w:r>
                </w:p>
                <w:p w14:paraId="6B779C96" w14:textId="77777777" w:rsidR="007A3E2F" w:rsidRPr="00827418" w:rsidRDefault="007A3E2F" w:rsidP="00D8797A">
                  <w:pPr>
                    <w:spacing w:after="0"/>
                    <w:jc w:val="both"/>
                    <w:rPr>
                      <w:rFonts w:ascii="Times New Roman" w:hAnsi="Times New Roman"/>
                      <w:sz w:val="26"/>
                      <w:szCs w:val="26"/>
                      <w:lang w:val="nl-NL"/>
                    </w:rPr>
                  </w:pPr>
                  <w:bookmarkStart w:id="2" w:name="bookmark968"/>
                  <w:bookmarkEnd w:id="2"/>
                  <w:r w:rsidRPr="00827418">
                    <w:rPr>
                      <w:rFonts w:ascii="Times New Roman" w:hAnsi="Times New Roman"/>
                      <w:sz w:val="26"/>
                      <w:szCs w:val="26"/>
                      <w:lang w:val="nl-NL" w:bidi="vi-VN"/>
                    </w:rPr>
                    <w:t>Mô tả vòng tuần hoàn lớn của nước</w:t>
                  </w:r>
                </w:p>
                <w:p w14:paraId="66BF08DF"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5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43FE2" w14:textId="77777777" w:rsidR="007A3E2F" w:rsidRPr="00827418" w:rsidRDefault="007A3E2F" w:rsidP="00D8797A">
                  <w:pPr>
                    <w:spacing w:after="0"/>
                    <w:rPr>
                      <w:rFonts w:ascii="Times New Roman" w:hAnsi="Times New Roman"/>
                      <w:b/>
                      <w:sz w:val="26"/>
                      <w:szCs w:val="26"/>
                      <w:lang w:val="nl-NL"/>
                    </w:rPr>
                  </w:pPr>
                  <w:r w:rsidRPr="00827418">
                    <w:rPr>
                      <w:rFonts w:ascii="Times New Roman" w:hAnsi="Times New Roman"/>
                      <w:b/>
                      <w:sz w:val="26"/>
                      <w:szCs w:val="26"/>
                      <w:lang w:val="nl-NL"/>
                    </w:rPr>
                    <w:t xml:space="preserve">II/ Vòng tuần hoàn lớn của nước </w:t>
                  </w:r>
                </w:p>
                <w:p w14:paraId="08D39806" w14:textId="77777777" w:rsidR="007A3E2F" w:rsidRPr="00827418" w:rsidRDefault="007A3E2F" w:rsidP="00D8797A">
                  <w:pPr>
                    <w:spacing w:after="0"/>
                    <w:rPr>
                      <w:rFonts w:ascii="Times New Roman" w:hAnsi="Times New Roman"/>
                      <w:sz w:val="26"/>
                      <w:szCs w:val="26"/>
                      <w:lang w:val="nl-NL"/>
                    </w:rPr>
                  </w:pPr>
                </w:p>
                <w:p w14:paraId="387BC644" w14:textId="77777777" w:rsidR="007A3E2F" w:rsidRPr="00827418" w:rsidRDefault="007A3E2F" w:rsidP="00D8797A">
                  <w:pPr>
                    <w:spacing w:after="0"/>
                    <w:rPr>
                      <w:rFonts w:ascii="Times New Roman" w:hAnsi="Times New Roman"/>
                      <w:sz w:val="26"/>
                      <w:szCs w:val="26"/>
                      <w:lang w:val="nl-NL"/>
                    </w:rPr>
                  </w:pPr>
                </w:p>
                <w:p w14:paraId="7F71FF5B" w14:textId="77777777" w:rsidR="007A3E2F" w:rsidRPr="00827418" w:rsidRDefault="007A3E2F" w:rsidP="00D8797A">
                  <w:pPr>
                    <w:spacing w:after="0"/>
                    <w:rPr>
                      <w:rFonts w:ascii="Times New Roman" w:hAnsi="Times New Roman"/>
                      <w:sz w:val="26"/>
                      <w:szCs w:val="26"/>
                      <w:lang w:val="nl-NL"/>
                    </w:rPr>
                  </w:pPr>
                  <w:r w:rsidRPr="00827418">
                    <w:rPr>
                      <w:rFonts w:ascii="Times New Roman" w:hAnsi="Times New Roman"/>
                      <w:noProof/>
                      <w:sz w:val="26"/>
                      <w:szCs w:val="26"/>
                      <w:lang w:val="en-US"/>
                    </w:rPr>
                    <w:drawing>
                      <wp:anchor distT="0" distB="0" distL="114300" distR="114300" simplePos="0" relativeHeight="251659264" behindDoc="0" locked="0" layoutInCell="1" allowOverlap="1" wp14:anchorId="32E288CA" wp14:editId="37A66DBF">
                        <wp:simplePos x="0" y="0"/>
                        <wp:positionH relativeFrom="character">
                          <wp:posOffset>0</wp:posOffset>
                        </wp:positionH>
                        <wp:positionV relativeFrom="line">
                          <wp:posOffset>0</wp:posOffset>
                        </wp:positionV>
                        <wp:extent cx="2822575" cy="193865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575" cy="1938655"/>
                                </a:xfrm>
                                <a:prstGeom prst="rect">
                                  <a:avLst/>
                                </a:prstGeom>
                                <a:noFill/>
                              </pic:spPr>
                            </pic:pic>
                          </a:graphicData>
                        </a:graphic>
                        <wp14:sizeRelH relativeFrom="page">
                          <wp14:pctWidth>0</wp14:pctWidth>
                        </wp14:sizeRelH>
                        <wp14:sizeRelV relativeFrom="page">
                          <wp14:pctHeight>0</wp14:pctHeight>
                        </wp14:sizeRelV>
                      </wp:anchor>
                    </w:drawing>
                  </w:r>
                  <w:r w:rsidRPr="00827418">
                    <w:rPr>
                      <w:rFonts w:ascii="Times New Roman" w:hAnsi="Times New Roman"/>
                      <w:noProof/>
                      <w:sz w:val="26"/>
                      <w:szCs w:val="26"/>
                      <w:lang w:val="en-US"/>
                    </w:rPr>
                    <mc:AlternateContent>
                      <mc:Choice Requires="wps">
                        <w:drawing>
                          <wp:inline distT="0" distB="0" distL="0" distR="0" wp14:anchorId="06CD135A" wp14:editId="046C2ACE">
                            <wp:extent cx="2819400" cy="1943100"/>
                            <wp:effectExtent l="0" t="0" r="0" b="0"/>
                            <wp:docPr id="2"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7CB043" id="AutoShape 32" o:spid="_x0000_s1026" style="width:22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" filled="f" stroked="f">
                            <o:lock v:ext="edit" aspectratio="t"/>
                            <w10:anchorlock/>
                          </v:rect>
                        </w:pict>
                      </mc:Fallback>
                    </mc:AlternateContent>
                  </w:r>
                </w:p>
              </w:tc>
            </w:tr>
            <w:tr w:rsidR="007A3E2F" w:rsidRPr="00827418" w14:paraId="631D633E" w14:textId="77777777" w:rsidTr="00D8797A">
              <w:tc>
                <w:tcPr>
                  <w:tcW w:w="4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F522"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84810A3"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2FB31DA6"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5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3A62" w14:textId="77777777" w:rsidR="007A3E2F" w:rsidRPr="00827418" w:rsidRDefault="007A3E2F" w:rsidP="00D8797A">
                  <w:pPr>
                    <w:spacing w:after="0"/>
                    <w:rPr>
                      <w:rFonts w:ascii="Times New Roman" w:hAnsi="Times New Roman"/>
                      <w:sz w:val="26"/>
                      <w:szCs w:val="26"/>
                    </w:rPr>
                  </w:pPr>
                </w:p>
              </w:tc>
            </w:tr>
            <w:tr w:rsidR="007A3E2F" w:rsidRPr="00827418" w14:paraId="08683EAF" w14:textId="77777777" w:rsidTr="00D8797A">
              <w:tc>
                <w:tcPr>
                  <w:tcW w:w="4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30B7"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1FDACB9A" w14:textId="77777777" w:rsidR="007A3E2F" w:rsidRPr="00827418" w:rsidRDefault="007A3E2F"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27C194CF"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5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9613" w14:textId="77777777" w:rsidR="007A3E2F" w:rsidRPr="00827418" w:rsidRDefault="007A3E2F" w:rsidP="00D8797A">
                  <w:pPr>
                    <w:spacing w:after="0"/>
                    <w:rPr>
                      <w:rFonts w:ascii="Times New Roman" w:hAnsi="Times New Roman"/>
                      <w:sz w:val="26"/>
                      <w:szCs w:val="26"/>
                    </w:rPr>
                  </w:pPr>
                </w:p>
              </w:tc>
            </w:tr>
            <w:tr w:rsidR="007A3E2F" w:rsidRPr="00827418" w14:paraId="230D3981" w14:textId="77777777" w:rsidTr="00D8797A">
              <w:tc>
                <w:tcPr>
                  <w:tcW w:w="4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962A5"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0E8A07B8"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6056E506" w14:textId="77777777" w:rsidR="007A3E2F" w:rsidRPr="00827418" w:rsidRDefault="007A3E2F"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5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0674" w14:textId="77777777" w:rsidR="007A3E2F" w:rsidRPr="00827418" w:rsidRDefault="007A3E2F" w:rsidP="00D8797A">
                  <w:pPr>
                    <w:spacing w:after="0"/>
                    <w:rPr>
                      <w:rFonts w:ascii="Times New Roman" w:hAnsi="Times New Roman"/>
                      <w:sz w:val="26"/>
                      <w:szCs w:val="26"/>
                    </w:rPr>
                  </w:pPr>
                </w:p>
              </w:tc>
            </w:tr>
          </w:tbl>
          <w:p w14:paraId="4D63C788" w14:textId="77777777" w:rsidR="007A3E2F" w:rsidRPr="00827418" w:rsidRDefault="007A3E2F" w:rsidP="00D8797A">
            <w:pPr>
              <w:spacing w:after="0"/>
              <w:rPr>
                <w:rFonts w:ascii="Times New Roman" w:hAnsi="Times New Roman"/>
                <w:b/>
                <w:color w:val="FF0000"/>
                <w:sz w:val="26"/>
                <w:szCs w:val="26"/>
              </w:rPr>
            </w:pPr>
          </w:p>
        </w:tc>
      </w:tr>
      <w:tr w:rsidR="007A3E2F" w:rsidRPr="00827418" w14:paraId="038467F0" w14:textId="77777777" w:rsidTr="00064066">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7EE6C" w14:textId="77777777" w:rsidR="007A3E2F" w:rsidRPr="00827418" w:rsidRDefault="007A3E2F"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2.2: Nước ngầm (nước dưới đất)</w:t>
            </w:r>
          </w:p>
          <w:p w14:paraId="47829028"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biết được các yếu tố tạo nên lượng nước ngầm. và giá trị của nguồn nước ngầm. </w:t>
            </w:r>
          </w:p>
          <w:p w14:paraId="76E13016"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Nước ngầm (nước dưới đất)</w:t>
            </w:r>
          </w:p>
          <w:p w14:paraId="37FEA8DD"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3FA0FD47"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5404"/>
              <w:gridCol w:w="4394"/>
            </w:tblGrid>
            <w:tr w:rsidR="007A3E2F" w:rsidRPr="00827418" w14:paraId="79775484"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6237" w14:textId="77777777" w:rsidR="007A3E2F" w:rsidRPr="00827418" w:rsidRDefault="007A3E2F"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8E28" w14:textId="77777777" w:rsidR="007A3E2F" w:rsidRPr="00827418" w:rsidRDefault="007A3E2F"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7A3E2F" w:rsidRPr="00827418" w14:paraId="05BF4753"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50CD"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7812BB2F" w14:textId="77777777" w:rsidR="007A3E2F" w:rsidRPr="00827418" w:rsidRDefault="007A3E2F" w:rsidP="00D8797A">
                  <w:pPr>
                    <w:pStyle w:val="BodyText"/>
                    <w:spacing w:after="0"/>
                    <w:jc w:val="both"/>
                    <w:rPr>
                      <w:rFonts w:ascii="Times New Roman" w:hAnsi="Times New Roman"/>
                      <w:b/>
                      <w:bCs/>
                      <w:sz w:val="26"/>
                      <w:szCs w:val="26"/>
                      <w:lang w:val="nl-NL"/>
                    </w:rPr>
                  </w:pPr>
                  <w:r w:rsidRPr="00827418">
                    <w:rPr>
                      <w:rFonts w:ascii="Times New Roman" w:hAnsi="Times New Roman"/>
                      <w:b/>
                      <w:bCs/>
                      <w:sz w:val="26"/>
                      <w:szCs w:val="26"/>
                      <w:lang w:val="nl-NL"/>
                    </w:rPr>
                    <w:t xml:space="preserve">1/ Nước ngầm </w:t>
                  </w:r>
                </w:p>
                <w:p w14:paraId="01A3FDE1"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lastRenderedPageBreak/>
                    <w:t>Quan sát hình 16.4 và đọc thông tin trong bài, em hãy:</w:t>
                  </w:r>
                </w:p>
                <w:p w14:paraId="0B4F4156"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-So sánh tì lệ giữa nước mặn và nước ngọt trên Trái Đất.</w:t>
                  </w:r>
                </w:p>
                <w:p w14:paraId="7A8A343E"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ti lệ nước ngầm trong tổng lượng nước ngọt trên Trải Đất.</w:t>
                  </w:r>
                </w:p>
                <w:p w14:paraId="2303161D" w14:textId="77777777" w:rsidR="007A3E2F" w:rsidRPr="00827418" w:rsidRDefault="007A3E2F"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Nêu tầm quan trọng của nước ngầm</w:t>
                  </w:r>
                </w:p>
                <w:p w14:paraId="487421D7" w14:textId="77777777" w:rsidR="007A3E2F" w:rsidRPr="00827418" w:rsidRDefault="007A3E2F" w:rsidP="00D8797A">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2/ Băng hà.</w:t>
                  </w:r>
                </w:p>
                <w:p w14:paraId="2A42FDA3" w14:textId="77777777" w:rsidR="007A3E2F" w:rsidRPr="00827418" w:rsidRDefault="007A3E2F" w:rsidP="00D8797A">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Quan sát hình 16.4, hình 16.5 và đọc thông tin trong bài, em hãy: - Kê tên những nơi có băng hà.</w:t>
                  </w:r>
                </w:p>
                <w:p w14:paraId="67092975" w14:textId="77777777" w:rsidR="007A3E2F" w:rsidRPr="00827418" w:rsidRDefault="007A3E2F" w:rsidP="00D8797A">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-Xác định ti lệ băng hà trong tồng lượng nước ngọt trên Trải Đất. -Nêu tầm quan trọng của băng hà.</w:t>
                  </w:r>
                </w:p>
                <w:p w14:paraId="65886623"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377D" w14:textId="77777777" w:rsidR="007A3E2F" w:rsidRPr="00827418" w:rsidRDefault="007A3E2F" w:rsidP="00D8797A">
                  <w:pPr>
                    <w:spacing w:after="0"/>
                    <w:rPr>
                      <w:rFonts w:ascii="Times New Roman" w:hAnsi="Times New Roman"/>
                      <w:b/>
                      <w:sz w:val="26"/>
                      <w:szCs w:val="26"/>
                      <w:lang w:val="nl-NL"/>
                    </w:rPr>
                  </w:pPr>
                  <w:r w:rsidRPr="00827418">
                    <w:rPr>
                      <w:rFonts w:ascii="Times New Roman" w:hAnsi="Times New Roman"/>
                      <w:b/>
                      <w:sz w:val="26"/>
                      <w:szCs w:val="26"/>
                      <w:lang w:val="nl-NL"/>
                    </w:rPr>
                    <w:lastRenderedPageBreak/>
                    <w:t xml:space="preserve">III/ Nước ngầm (nước dưới đất) và </w:t>
                  </w:r>
                  <w:r w:rsidRPr="00827418">
                    <w:rPr>
                      <w:rFonts w:ascii="Times New Roman" w:hAnsi="Times New Roman"/>
                      <w:b/>
                      <w:bCs/>
                      <w:sz w:val="26"/>
                      <w:szCs w:val="26"/>
                    </w:rPr>
                    <w:t>Băng hà (sông băng)</w:t>
                  </w:r>
                </w:p>
                <w:p w14:paraId="28348A08" w14:textId="77777777" w:rsidR="007A3E2F" w:rsidRPr="00827418" w:rsidRDefault="007A3E2F" w:rsidP="00D8797A">
                  <w:pPr>
                    <w:pStyle w:val="BodyText"/>
                    <w:spacing w:after="0"/>
                    <w:jc w:val="both"/>
                    <w:rPr>
                      <w:rFonts w:ascii="Times New Roman" w:hAnsi="Times New Roman"/>
                      <w:b/>
                      <w:bCs/>
                      <w:sz w:val="26"/>
                      <w:szCs w:val="26"/>
                      <w:lang w:val="nl-NL"/>
                    </w:rPr>
                  </w:pPr>
                  <w:r w:rsidRPr="00827418">
                    <w:rPr>
                      <w:rFonts w:ascii="Times New Roman" w:hAnsi="Times New Roman"/>
                      <w:b/>
                      <w:bCs/>
                      <w:sz w:val="26"/>
                      <w:szCs w:val="26"/>
                      <w:lang w:val="nl-NL"/>
                    </w:rPr>
                    <w:lastRenderedPageBreak/>
                    <w:t xml:space="preserve">1/ Nước ngầm </w:t>
                  </w:r>
                </w:p>
                <w:p w14:paraId="02A023A9" w14:textId="77777777" w:rsidR="007A3E2F" w:rsidRPr="00827418" w:rsidRDefault="007A3E2F" w:rsidP="00D8797A">
                  <w:pPr>
                    <w:pStyle w:val="BodyText"/>
                    <w:spacing w:after="0"/>
                    <w:jc w:val="both"/>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Cs/>
                      <w:color w:val="000000"/>
                      <w:sz w:val="26"/>
                      <w:szCs w:val="26"/>
                    </w:rPr>
                    <w:t xml:space="preserve"> các yếu tố tạo nên lượng nước ngầm</w:t>
                  </w:r>
                  <w:r w:rsidRPr="00827418">
                    <w:rPr>
                      <w:rFonts w:ascii="Times New Roman" w:hAnsi="Times New Roman"/>
                      <w:sz w:val="26"/>
                      <w:szCs w:val="26"/>
                    </w:rPr>
                    <w:t xml:space="preserve"> :Lượng nước ngầm nhiều hay ít, mực nước ngầm nông hay sâu phụ thuộc vào địa hình, nguồn cung cấp nước và lượng bốc hơi,...</w:t>
                  </w:r>
                </w:p>
                <w:p w14:paraId="5484BA33" w14:textId="77777777" w:rsidR="007A3E2F" w:rsidRPr="00827418" w:rsidRDefault="007A3E2F" w:rsidP="00D8797A">
                  <w:pPr>
                    <w:spacing w:after="0"/>
                    <w:rPr>
                      <w:rFonts w:ascii="Times New Roman" w:hAnsi="Times New Roman"/>
                      <w:sz w:val="26"/>
                      <w:szCs w:val="26"/>
                    </w:rPr>
                  </w:pPr>
                  <w:r w:rsidRPr="00827418">
                    <w:rPr>
                      <w:rFonts w:ascii="Times New Roman" w:hAnsi="Times New Roman"/>
                      <w:sz w:val="26"/>
                      <w:szCs w:val="26"/>
                    </w:rPr>
                    <w:t>-Vai trò:  nguồn cung cấp nước sinh hoạt và nước tưới quan trọng trên thế giới. Nước ngẩm góp phần ổn định dòng chảy của sông ngòi; đồng thời, cố định các lớp đất đá bên trên, ngăn chặn sự sụt lún</w:t>
                  </w:r>
                </w:p>
                <w:p w14:paraId="02E80C07" w14:textId="77777777" w:rsidR="007A3E2F" w:rsidRPr="00827418" w:rsidRDefault="007A3E2F" w:rsidP="00D8797A">
                  <w:pPr>
                    <w:spacing w:after="0"/>
                    <w:rPr>
                      <w:rFonts w:ascii="Times New Roman" w:hAnsi="Times New Roman"/>
                      <w:b/>
                      <w:bCs/>
                      <w:sz w:val="26"/>
                      <w:szCs w:val="26"/>
                      <w:lang w:val="en-US"/>
                    </w:rPr>
                  </w:pPr>
                  <w:r w:rsidRPr="00827418">
                    <w:rPr>
                      <w:rFonts w:ascii="Times New Roman" w:hAnsi="Times New Roman"/>
                      <w:b/>
                      <w:bCs/>
                      <w:sz w:val="26"/>
                      <w:szCs w:val="26"/>
                      <w:lang w:val="en-US"/>
                    </w:rPr>
                    <w:t>2/ Băng hà</w:t>
                  </w:r>
                </w:p>
                <w:p w14:paraId="1B221654" w14:textId="77777777" w:rsidR="007A3E2F" w:rsidRPr="00827418" w:rsidRDefault="007A3E2F" w:rsidP="00D8797A">
                  <w:pPr>
                    <w:spacing w:after="0"/>
                    <w:rPr>
                      <w:rFonts w:ascii="Times New Roman" w:hAnsi="Times New Roman"/>
                      <w:b/>
                      <w:bCs/>
                      <w:sz w:val="26"/>
                      <w:szCs w:val="26"/>
                      <w:lang w:val="en-US"/>
                    </w:rPr>
                  </w:pPr>
                  <w:r w:rsidRPr="00827418">
                    <w:rPr>
                      <w:rFonts w:ascii="Times New Roman" w:hAnsi="Times New Roman"/>
                      <w:sz w:val="26"/>
                      <w:szCs w:val="26"/>
                    </w:rPr>
                    <w:t>Băng hà góp phần điều hoà nhiệt độ trên Trái Đất, cung cấp nước cho các dòng sông</w:t>
                  </w:r>
                </w:p>
              </w:tc>
            </w:tr>
            <w:tr w:rsidR="007A3E2F" w:rsidRPr="00827418" w14:paraId="7C3E0F46"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FE51D"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60A55895"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2443E2C"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1E2FE" w14:textId="77777777" w:rsidR="007A3E2F" w:rsidRPr="00827418" w:rsidRDefault="007A3E2F" w:rsidP="00D8797A">
                  <w:pPr>
                    <w:spacing w:after="0"/>
                    <w:rPr>
                      <w:rFonts w:ascii="Times New Roman" w:hAnsi="Times New Roman"/>
                      <w:sz w:val="26"/>
                      <w:szCs w:val="26"/>
                    </w:rPr>
                  </w:pPr>
                </w:p>
              </w:tc>
            </w:tr>
            <w:tr w:rsidR="007A3E2F" w:rsidRPr="00827418" w14:paraId="2B9B9AE1"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EAEF"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7D2DD26C" w14:textId="77777777" w:rsidR="007A3E2F" w:rsidRPr="00827418" w:rsidRDefault="007A3E2F"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61EE8653"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3F931" w14:textId="77777777" w:rsidR="007A3E2F" w:rsidRPr="00827418" w:rsidRDefault="007A3E2F" w:rsidP="00D8797A">
                  <w:pPr>
                    <w:spacing w:after="0"/>
                    <w:rPr>
                      <w:rFonts w:ascii="Times New Roman" w:hAnsi="Times New Roman"/>
                      <w:sz w:val="26"/>
                      <w:szCs w:val="26"/>
                    </w:rPr>
                  </w:pPr>
                </w:p>
              </w:tc>
            </w:tr>
            <w:tr w:rsidR="007A3E2F" w:rsidRPr="00827418" w14:paraId="0B96A286"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1678F"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643E86CE"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4DC66CF8" w14:textId="77777777" w:rsidR="007A3E2F" w:rsidRPr="00827418" w:rsidRDefault="007A3E2F"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41A8" w14:textId="77777777" w:rsidR="007A3E2F" w:rsidRPr="00827418" w:rsidRDefault="007A3E2F" w:rsidP="00D8797A">
                  <w:pPr>
                    <w:spacing w:after="0"/>
                    <w:rPr>
                      <w:rFonts w:ascii="Times New Roman" w:hAnsi="Times New Roman"/>
                      <w:sz w:val="26"/>
                      <w:szCs w:val="26"/>
                    </w:rPr>
                  </w:pPr>
                </w:p>
              </w:tc>
            </w:tr>
          </w:tbl>
          <w:p w14:paraId="2CE5B603" w14:textId="77777777" w:rsidR="007A3E2F" w:rsidRPr="00827418" w:rsidRDefault="007A3E2F" w:rsidP="00D8797A">
            <w:pPr>
              <w:spacing w:after="0"/>
              <w:jc w:val="center"/>
              <w:rPr>
                <w:rFonts w:ascii="Times New Roman" w:hAnsi="Times New Roman"/>
                <w:b/>
                <w:color w:val="FF0000"/>
                <w:sz w:val="26"/>
                <w:szCs w:val="26"/>
              </w:rPr>
            </w:pPr>
          </w:p>
        </w:tc>
      </w:tr>
      <w:tr w:rsidR="007A3E2F" w:rsidRPr="00827418" w14:paraId="49C17F41" w14:textId="77777777" w:rsidTr="00064066">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034F" w14:textId="77777777" w:rsidR="007A3E2F" w:rsidRPr="00827418" w:rsidRDefault="007A3E2F"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3: Luyện tập.</w:t>
            </w:r>
          </w:p>
          <w:p w14:paraId="0E4FAC1E"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218ABA24"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6213B63E"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29434716"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9798"/>
            </w:tblGrid>
            <w:tr w:rsidR="007A3E2F" w:rsidRPr="00827418" w14:paraId="5B596001"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D350" w14:textId="77777777" w:rsidR="007A3E2F" w:rsidRPr="00827418" w:rsidRDefault="007A3E2F"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7A3E2F" w:rsidRPr="00827418" w14:paraId="0A4AE032"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EC32" w14:textId="77777777" w:rsidR="007A3E2F" w:rsidRPr="00827418" w:rsidRDefault="007A3E2F"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33A5E7DF" w14:textId="77777777" w:rsidR="007A3E2F" w:rsidRPr="00827418" w:rsidRDefault="007A3E2F"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Hãy kê tên các thành phân chủ yêu của thuỷ quyên.</w:t>
                  </w:r>
                </w:p>
                <w:p w14:paraId="7EBD2834" w14:textId="77777777" w:rsidR="007A3E2F" w:rsidRPr="00827418" w:rsidRDefault="007A3E2F"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Hãy tìm vỉ dụ cho thấy nước ngầm có tham gia vào vòng tuần hoàn lớn của nước.</w:t>
                  </w:r>
                </w:p>
                <w:p w14:paraId="39BC5D0F" w14:textId="77777777" w:rsidR="007A3E2F" w:rsidRPr="00827418" w:rsidRDefault="007A3E2F" w:rsidP="00D8797A">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7A3E2F" w:rsidRPr="00827418" w14:paraId="6B334609"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862C" w14:textId="77777777" w:rsidR="007A3E2F" w:rsidRPr="00827418" w:rsidRDefault="007A3E2F"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7A3E2F" w:rsidRPr="00827418" w14:paraId="4D2E24BA"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B172" w14:textId="77777777" w:rsidR="007A3E2F" w:rsidRPr="00827418" w:rsidRDefault="007A3E2F"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7A3E2F" w:rsidRPr="00827418" w14:paraId="08BEF73F"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C3E4" w14:textId="77777777" w:rsidR="007A3E2F" w:rsidRPr="00827418" w:rsidRDefault="007A3E2F"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7A3E2F" w:rsidRPr="00827418" w14:paraId="5CAC5CC5"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D147" w14:textId="77777777" w:rsidR="007A3E2F" w:rsidRPr="00827418" w:rsidRDefault="007A3E2F"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7A3E2F" w:rsidRPr="00827418" w14:paraId="6BE95A4B"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D273" w14:textId="77777777" w:rsidR="007A3E2F" w:rsidRPr="00827418" w:rsidRDefault="007A3E2F"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7A3E2F" w:rsidRPr="00827418" w14:paraId="3302E7C4" w14:textId="77777777" w:rsidTr="00D8797A">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EB40" w14:textId="77777777" w:rsidR="007A3E2F" w:rsidRPr="00827418" w:rsidRDefault="007A3E2F"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11822B3D" w14:textId="77777777" w:rsidR="007A3E2F" w:rsidRPr="00827418" w:rsidRDefault="007A3E2F" w:rsidP="00D8797A">
            <w:pPr>
              <w:spacing w:after="0"/>
              <w:jc w:val="center"/>
              <w:rPr>
                <w:rFonts w:ascii="Times New Roman" w:hAnsi="Times New Roman"/>
                <w:b/>
                <w:color w:val="FF0000"/>
                <w:sz w:val="26"/>
                <w:szCs w:val="26"/>
              </w:rPr>
            </w:pPr>
          </w:p>
        </w:tc>
      </w:tr>
      <w:tr w:rsidR="007A3E2F" w:rsidRPr="00827418" w14:paraId="7CEA1813" w14:textId="77777777" w:rsidTr="00064066">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AE04" w14:textId="77777777" w:rsidR="007A3E2F" w:rsidRPr="00827418" w:rsidRDefault="007A3E2F"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4. Vận dụng</w:t>
            </w:r>
          </w:p>
          <w:p w14:paraId="4F8F9B48"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5344EC1A" w14:textId="77777777" w:rsidR="007A3E2F" w:rsidRPr="00827418" w:rsidRDefault="007A3E2F"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16227E36"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44508C26"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7530"/>
              <w:gridCol w:w="2268"/>
            </w:tblGrid>
            <w:tr w:rsidR="007A3E2F" w:rsidRPr="00827418" w14:paraId="7A3623AF" w14:textId="77777777" w:rsidTr="00D8797A">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D5FED" w14:textId="77777777" w:rsidR="007A3E2F" w:rsidRPr="00827418" w:rsidRDefault="007A3E2F"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E3EF" w14:textId="77777777" w:rsidR="007A3E2F" w:rsidRPr="00827418" w:rsidRDefault="007A3E2F"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7A3E2F" w:rsidRPr="00827418" w14:paraId="73D35610" w14:textId="77777777" w:rsidTr="00D8797A">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3E4F1"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1: Chuyển giao nhiệm vụ học tập</w:t>
                  </w:r>
                </w:p>
                <w:p w14:paraId="5272A879"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Nguồn nước ngọt hiện nay bị ô nhiễm nặng nề. Hãy tìm hiếu một so nguyên nhân làm ô nhiễm nguồn nước ngọt ở địa phương em</w:t>
                  </w:r>
                </w:p>
                <w:p w14:paraId="13B60945"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5157" w14:textId="77777777" w:rsidR="007A3E2F" w:rsidRPr="00827418" w:rsidRDefault="007A3E2F" w:rsidP="00D8797A">
                  <w:pPr>
                    <w:spacing w:after="0"/>
                    <w:rPr>
                      <w:rFonts w:ascii="Times New Roman" w:hAnsi="Times New Roman"/>
                      <w:color w:val="000000"/>
                      <w:sz w:val="26"/>
                      <w:szCs w:val="26"/>
                    </w:rPr>
                  </w:pPr>
                </w:p>
              </w:tc>
            </w:tr>
            <w:tr w:rsidR="007A3E2F" w:rsidRPr="00827418" w14:paraId="1FCF10BB" w14:textId="77777777" w:rsidTr="00D8797A">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8D64" w14:textId="77777777" w:rsidR="007A3E2F" w:rsidRPr="00827418" w:rsidRDefault="007A3E2F"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56D1E641" w14:textId="77777777" w:rsidR="007A3E2F" w:rsidRPr="00827418" w:rsidRDefault="007A3E2F"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D7B3CE8" w14:textId="77777777" w:rsidR="007A3E2F" w:rsidRPr="00827418" w:rsidRDefault="007A3E2F"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C5C56" w14:textId="77777777" w:rsidR="007A3E2F" w:rsidRPr="00827418" w:rsidRDefault="007A3E2F" w:rsidP="00D8797A">
                  <w:pPr>
                    <w:spacing w:after="0"/>
                    <w:rPr>
                      <w:rFonts w:ascii="Times New Roman" w:hAnsi="Times New Roman"/>
                      <w:color w:val="000000"/>
                      <w:sz w:val="26"/>
                      <w:szCs w:val="26"/>
                    </w:rPr>
                  </w:pPr>
                </w:p>
              </w:tc>
            </w:tr>
            <w:tr w:rsidR="007A3E2F" w:rsidRPr="00827418" w14:paraId="49C37901" w14:textId="77777777" w:rsidTr="00D8797A">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1A654" w14:textId="77777777" w:rsidR="007A3E2F" w:rsidRPr="00827418" w:rsidRDefault="007A3E2F"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5116E0E5"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75BE9F1C"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E0EC" w14:textId="77777777" w:rsidR="007A3E2F" w:rsidRPr="00827418" w:rsidRDefault="007A3E2F" w:rsidP="00D8797A">
                  <w:pPr>
                    <w:spacing w:after="0"/>
                    <w:rPr>
                      <w:rFonts w:ascii="Times New Roman" w:hAnsi="Times New Roman"/>
                      <w:color w:val="000000"/>
                      <w:sz w:val="26"/>
                      <w:szCs w:val="26"/>
                    </w:rPr>
                  </w:pPr>
                </w:p>
              </w:tc>
            </w:tr>
            <w:tr w:rsidR="007A3E2F" w:rsidRPr="00827418" w14:paraId="2EF50429" w14:textId="77777777" w:rsidTr="00D8797A">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E8D6" w14:textId="77777777" w:rsidR="007A3E2F" w:rsidRPr="00827418" w:rsidRDefault="007A3E2F" w:rsidP="00D8797A">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5CC252E6" w14:textId="77777777" w:rsidR="007A3E2F" w:rsidRPr="00827418" w:rsidRDefault="007A3E2F"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25F336D2" w14:textId="77777777" w:rsidR="007A3E2F" w:rsidRPr="00827418" w:rsidRDefault="007A3E2F"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D407" w14:textId="77777777" w:rsidR="007A3E2F" w:rsidRPr="00827418" w:rsidRDefault="007A3E2F" w:rsidP="00D8797A">
                  <w:pPr>
                    <w:spacing w:after="0"/>
                    <w:rPr>
                      <w:rFonts w:ascii="Times New Roman" w:hAnsi="Times New Roman"/>
                      <w:color w:val="000000"/>
                      <w:sz w:val="26"/>
                      <w:szCs w:val="26"/>
                    </w:rPr>
                  </w:pPr>
                </w:p>
              </w:tc>
            </w:tr>
          </w:tbl>
          <w:p w14:paraId="08AD56DD" w14:textId="77777777" w:rsidR="007A3E2F" w:rsidRPr="00827418" w:rsidRDefault="007A3E2F" w:rsidP="00D8797A">
            <w:pPr>
              <w:spacing w:after="0"/>
              <w:rPr>
                <w:rFonts w:ascii="Times New Roman" w:hAnsi="Times New Roman"/>
                <w:b/>
                <w:color w:val="FF0000"/>
                <w:sz w:val="26"/>
                <w:szCs w:val="26"/>
              </w:rPr>
            </w:pPr>
          </w:p>
        </w:tc>
      </w:tr>
    </w:tbl>
    <w:p w14:paraId="5CE8EEB1" w14:textId="77777777" w:rsidR="00571512" w:rsidRDefault="00571512"/>
    <w:sectPr w:rsidR="00571512" w:rsidSect="007A3E2F">
      <w:headerReference w:type="default" r:id="rId9"/>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B9652" w14:textId="77777777" w:rsidR="00A37E1F" w:rsidRDefault="00A37E1F" w:rsidP="007A3E2F">
      <w:pPr>
        <w:spacing w:after="0"/>
      </w:pPr>
      <w:r>
        <w:separator/>
      </w:r>
    </w:p>
  </w:endnote>
  <w:endnote w:type="continuationSeparator" w:id="0">
    <w:p w14:paraId="728CC0F3" w14:textId="77777777" w:rsidR="00A37E1F" w:rsidRDefault="00A37E1F" w:rsidP="007A3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F46F" w14:textId="77777777" w:rsidR="007A3E2F" w:rsidRDefault="007A3E2F" w:rsidP="007A3E2F">
    <w:pPr>
      <w:pStyle w:val="Footer"/>
      <w:pBdr>
        <w:bottom w:val="double" w:sz="6" w:space="1" w:color="auto"/>
      </w:pBdr>
      <w:rPr>
        <w:rFonts w:ascii="Times New Roman" w:hAnsi="Times New Roman"/>
        <w:sz w:val="24"/>
        <w:szCs w:val="24"/>
      </w:rPr>
    </w:pPr>
  </w:p>
  <w:p w14:paraId="02DD2BB5" w14:textId="5710E926" w:rsidR="007A3E2F" w:rsidRPr="00D5799C" w:rsidRDefault="007A3E2F" w:rsidP="007A3E2F">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FD1363">
      <w:rPr>
        <w:rFonts w:ascii="Times New Roman" w:hAnsi="Times New Roman"/>
        <w:sz w:val="24"/>
        <w:szCs w:val="24"/>
      </w:rPr>
      <w:t>c 2023-2024</w:t>
    </w:r>
  </w:p>
  <w:p w14:paraId="79E26903" w14:textId="77777777" w:rsidR="007A3E2F" w:rsidRDefault="007A3E2F" w:rsidP="007A3E2F">
    <w:pPr>
      <w:pStyle w:val="Footer"/>
    </w:pPr>
  </w:p>
  <w:p w14:paraId="10C76823" w14:textId="77777777" w:rsidR="007A3E2F" w:rsidRDefault="007A3E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97D5" w14:textId="77777777" w:rsidR="00A37E1F" w:rsidRDefault="00A37E1F" w:rsidP="007A3E2F">
      <w:pPr>
        <w:spacing w:after="0"/>
      </w:pPr>
      <w:r>
        <w:separator/>
      </w:r>
    </w:p>
  </w:footnote>
  <w:footnote w:type="continuationSeparator" w:id="0">
    <w:p w14:paraId="7A4185B8" w14:textId="77777777" w:rsidR="00A37E1F" w:rsidRDefault="00A37E1F" w:rsidP="007A3E2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F19C" w14:textId="5118D004" w:rsidR="007A3E2F" w:rsidRDefault="00FD1363" w:rsidP="007A3E2F">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7A3E2F">
      <w:rPr>
        <w:rFonts w:ascii="Times New Roman" w:hAnsi="Times New Roman"/>
        <w:sz w:val="24"/>
        <w:szCs w:val="24"/>
      </w:rPr>
      <w:tab/>
    </w:r>
    <w:r w:rsidR="007A3E2F">
      <w:rPr>
        <w:rFonts w:ascii="Times New Roman" w:hAnsi="Times New Roman"/>
        <w:sz w:val="24"/>
        <w:szCs w:val="24"/>
      </w:rPr>
      <w:tab/>
      <w:t xml:space="preserve">Trường THCS Lý Tự Trọng </w:t>
    </w:r>
  </w:p>
  <w:p w14:paraId="04794CDC" w14:textId="33F7DBBE" w:rsidR="007A3E2F" w:rsidRDefault="007A3E2F" w:rsidP="007A3E2F">
    <w:pPr>
      <w:pStyle w:val="Header"/>
    </w:pPr>
    <w:r>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2F"/>
    <w:rsid w:val="00005FB3"/>
    <w:rsid w:val="00064066"/>
    <w:rsid w:val="000E5736"/>
    <w:rsid w:val="002865B3"/>
    <w:rsid w:val="00571512"/>
    <w:rsid w:val="007A3E2F"/>
    <w:rsid w:val="007F2DAE"/>
    <w:rsid w:val="00A37E1F"/>
    <w:rsid w:val="00FD1363"/>
    <w:rsid w:val="00FF424E"/>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898"/>
  <w15:chartTrackingRefBased/>
  <w15:docId w15:val="{AFB7DE22-20EE-4700-B89C-0BE17181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E2F"/>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A3E2F"/>
    <w:pPr>
      <w:spacing w:after="120"/>
    </w:pPr>
  </w:style>
  <w:style w:type="character" w:customStyle="1" w:styleId="BodyTextChar">
    <w:name w:val="Body Text Char"/>
    <w:basedOn w:val="DefaultParagraphFont"/>
    <w:link w:val="BodyText"/>
    <w:uiPriority w:val="99"/>
    <w:semiHidden/>
    <w:rsid w:val="007A3E2F"/>
    <w:rPr>
      <w:rFonts w:ascii="Calibri" w:eastAsia="Calibri" w:hAnsi="Calibri" w:cs="Times New Roman"/>
      <w:lang w:val="vi-VN"/>
    </w:rPr>
  </w:style>
  <w:style w:type="paragraph" w:styleId="Header">
    <w:name w:val="header"/>
    <w:basedOn w:val="Normal"/>
    <w:link w:val="HeaderChar"/>
    <w:uiPriority w:val="99"/>
    <w:unhideWhenUsed/>
    <w:rsid w:val="007A3E2F"/>
    <w:pPr>
      <w:tabs>
        <w:tab w:val="center" w:pos="4513"/>
        <w:tab w:val="right" w:pos="9026"/>
      </w:tabs>
      <w:spacing w:after="0"/>
    </w:pPr>
  </w:style>
  <w:style w:type="character" w:customStyle="1" w:styleId="HeaderChar">
    <w:name w:val="Header Char"/>
    <w:basedOn w:val="DefaultParagraphFont"/>
    <w:link w:val="Header"/>
    <w:uiPriority w:val="99"/>
    <w:rsid w:val="007A3E2F"/>
    <w:rPr>
      <w:rFonts w:ascii="Calibri" w:eastAsia="Calibri" w:hAnsi="Calibri" w:cs="Times New Roman"/>
      <w:lang w:val="vi-VN"/>
    </w:rPr>
  </w:style>
  <w:style w:type="paragraph" w:styleId="Footer">
    <w:name w:val="footer"/>
    <w:basedOn w:val="Normal"/>
    <w:link w:val="FooterChar"/>
    <w:uiPriority w:val="99"/>
    <w:unhideWhenUsed/>
    <w:rsid w:val="007A3E2F"/>
    <w:pPr>
      <w:tabs>
        <w:tab w:val="center" w:pos="4513"/>
        <w:tab w:val="right" w:pos="9026"/>
      </w:tabs>
      <w:spacing w:after="0"/>
    </w:pPr>
  </w:style>
  <w:style w:type="character" w:customStyle="1" w:styleId="FooterChar">
    <w:name w:val="Footer Char"/>
    <w:basedOn w:val="DefaultParagraphFont"/>
    <w:link w:val="Footer"/>
    <w:uiPriority w:val="99"/>
    <w:rsid w:val="007A3E2F"/>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4</cp:revision>
  <dcterms:created xsi:type="dcterms:W3CDTF">2023-02-16T03:26:00Z</dcterms:created>
  <dcterms:modified xsi:type="dcterms:W3CDTF">2024-01-16T12:19:00Z</dcterms:modified>
</cp:coreProperties>
</file>