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43008" w14:textId="558C2A01" w:rsidR="00632F1F" w:rsidRPr="00632F1F" w:rsidRDefault="00632F1F" w:rsidP="00632F1F">
      <w:pPr>
        <w:pStyle w:val="Title"/>
        <w:spacing w:line="276" w:lineRule="auto"/>
        <w:jc w:val="left"/>
        <w:rPr>
          <w:rFonts w:ascii="Times New Roman" w:hAnsi="Times New Roman" w:cs="Times New Roman"/>
          <w:b w:val="0"/>
          <w:bCs/>
          <w:color w:val="auto"/>
          <w:sz w:val="28"/>
          <w:szCs w:val="28"/>
          <w:lang w:val="en-US"/>
        </w:rPr>
      </w:pPr>
      <w:r w:rsidRPr="00632F1F">
        <w:rPr>
          <w:rFonts w:ascii="Times New Roman" w:hAnsi="Times New Roman" w:cs="Times New Roman"/>
          <w:b w:val="0"/>
          <w:bCs/>
          <w:color w:val="auto"/>
          <w:sz w:val="28"/>
          <w:szCs w:val="28"/>
          <w:lang w:val="en-US"/>
        </w:rPr>
        <w:t xml:space="preserve">Tuần : </w:t>
      </w:r>
      <w:r w:rsidR="00377C35">
        <w:rPr>
          <w:rFonts w:ascii="Times New Roman" w:hAnsi="Times New Roman" w:cs="Times New Roman"/>
          <w:b w:val="0"/>
          <w:bCs/>
          <w:color w:val="auto"/>
          <w:sz w:val="28"/>
          <w:szCs w:val="28"/>
          <w:lang w:val="en-US"/>
        </w:rPr>
        <w:t>5</w:t>
      </w:r>
      <w:r w:rsidR="000F7235">
        <w:rPr>
          <w:rFonts w:ascii="Times New Roman" w:hAnsi="Times New Roman" w:cs="Times New Roman"/>
          <w:b w:val="0"/>
          <w:bCs/>
          <w:color w:val="auto"/>
          <w:sz w:val="28"/>
          <w:szCs w:val="28"/>
          <w:lang w:val="en-US"/>
        </w:rPr>
        <w:tab/>
      </w:r>
      <w:r w:rsidR="000F7235">
        <w:rPr>
          <w:rFonts w:ascii="Times New Roman" w:hAnsi="Times New Roman" w:cs="Times New Roman"/>
          <w:b w:val="0"/>
          <w:bCs/>
          <w:color w:val="auto"/>
          <w:sz w:val="28"/>
          <w:szCs w:val="28"/>
          <w:lang w:val="en-US"/>
        </w:rPr>
        <w:tab/>
      </w:r>
      <w:r w:rsidR="000F7235">
        <w:rPr>
          <w:rFonts w:ascii="Times New Roman" w:hAnsi="Times New Roman" w:cs="Times New Roman"/>
          <w:b w:val="0"/>
          <w:bCs/>
          <w:color w:val="auto"/>
          <w:sz w:val="28"/>
          <w:szCs w:val="28"/>
          <w:lang w:val="en-US"/>
        </w:rPr>
        <w:tab/>
      </w:r>
      <w:r w:rsidR="000F7235">
        <w:rPr>
          <w:rFonts w:ascii="Times New Roman" w:hAnsi="Times New Roman" w:cs="Times New Roman"/>
          <w:b w:val="0"/>
          <w:bCs/>
          <w:color w:val="auto"/>
          <w:sz w:val="28"/>
          <w:szCs w:val="28"/>
          <w:lang w:val="en-US"/>
        </w:rPr>
        <w:tab/>
      </w:r>
      <w:r w:rsidR="000F7235">
        <w:rPr>
          <w:rFonts w:ascii="Times New Roman" w:hAnsi="Times New Roman" w:cs="Times New Roman"/>
          <w:b w:val="0"/>
          <w:bCs/>
          <w:color w:val="auto"/>
          <w:sz w:val="28"/>
          <w:szCs w:val="28"/>
          <w:lang w:val="en-US"/>
        </w:rPr>
        <w:tab/>
      </w:r>
      <w:r w:rsidR="000F7235">
        <w:rPr>
          <w:rFonts w:ascii="Times New Roman" w:hAnsi="Times New Roman" w:cs="Times New Roman"/>
          <w:b w:val="0"/>
          <w:bCs/>
          <w:color w:val="auto"/>
          <w:sz w:val="28"/>
          <w:szCs w:val="28"/>
          <w:lang w:val="en-US"/>
        </w:rPr>
        <w:tab/>
      </w:r>
      <w:r w:rsidR="00C43E7B">
        <w:rPr>
          <w:rFonts w:ascii="Times New Roman" w:hAnsi="Times New Roman" w:cs="Times New Roman"/>
          <w:b w:val="0"/>
          <w:bCs/>
          <w:color w:val="auto"/>
          <w:sz w:val="28"/>
          <w:szCs w:val="28"/>
        </w:rPr>
        <w:t xml:space="preserve">           </w:t>
      </w:r>
      <w:r w:rsidR="003316E3">
        <w:rPr>
          <w:rFonts w:ascii="Times New Roman" w:hAnsi="Times New Roman" w:cs="Times New Roman"/>
          <w:b w:val="0"/>
          <w:bCs/>
          <w:color w:val="auto"/>
          <w:sz w:val="28"/>
          <w:szCs w:val="28"/>
          <w:lang w:val="en-US"/>
        </w:rPr>
        <w:t xml:space="preserve">                   </w:t>
      </w:r>
      <w:r w:rsidRPr="00632F1F">
        <w:rPr>
          <w:rFonts w:ascii="Times New Roman" w:hAnsi="Times New Roman" w:cs="Times New Roman"/>
          <w:b w:val="0"/>
          <w:bCs/>
          <w:color w:val="auto"/>
          <w:sz w:val="28"/>
          <w:szCs w:val="28"/>
          <w:lang w:val="en-US"/>
        </w:rPr>
        <w:t xml:space="preserve"> Ngày soạn </w:t>
      </w:r>
      <w:r w:rsidR="000F7235">
        <w:rPr>
          <w:rFonts w:ascii="Times New Roman" w:hAnsi="Times New Roman" w:cs="Times New Roman"/>
          <w:b w:val="0"/>
          <w:bCs/>
          <w:color w:val="auto"/>
          <w:sz w:val="28"/>
          <w:szCs w:val="28"/>
          <w:lang w:val="en-US"/>
        </w:rPr>
        <w:t>:</w:t>
      </w:r>
      <w:r w:rsidR="00C43E7B">
        <w:rPr>
          <w:rFonts w:ascii="Times New Roman" w:hAnsi="Times New Roman" w:cs="Times New Roman"/>
          <w:b w:val="0"/>
          <w:bCs/>
          <w:color w:val="auto"/>
          <w:sz w:val="28"/>
          <w:szCs w:val="28"/>
        </w:rPr>
        <w:t xml:space="preserve"> </w:t>
      </w:r>
      <w:r w:rsidR="003316E3">
        <w:rPr>
          <w:rFonts w:ascii="Times New Roman" w:hAnsi="Times New Roman" w:cs="Times New Roman"/>
          <w:b w:val="0"/>
          <w:bCs/>
          <w:color w:val="auto"/>
          <w:sz w:val="28"/>
          <w:szCs w:val="28"/>
          <w:lang w:val="en-US"/>
        </w:rPr>
        <w:t>5</w:t>
      </w:r>
      <w:r w:rsidR="00377C35">
        <w:rPr>
          <w:rFonts w:ascii="Times New Roman" w:hAnsi="Times New Roman" w:cs="Times New Roman"/>
          <w:b w:val="0"/>
          <w:bCs/>
          <w:color w:val="auto"/>
          <w:sz w:val="28"/>
          <w:szCs w:val="28"/>
          <w:lang w:val="en-US"/>
        </w:rPr>
        <w:t>/10</w:t>
      </w:r>
      <w:r w:rsidR="003316E3">
        <w:rPr>
          <w:rFonts w:ascii="Times New Roman" w:hAnsi="Times New Roman" w:cs="Times New Roman"/>
          <w:b w:val="0"/>
          <w:bCs/>
          <w:color w:val="auto"/>
          <w:sz w:val="28"/>
          <w:szCs w:val="28"/>
          <w:lang w:val="en-US"/>
        </w:rPr>
        <w:t>/2024</w:t>
      </w:r>
    </w:p>
    <w:p w14:paraId="5A9C8000" w14:textId="35F6449F" w:rsidR="00377C35" w:rsidRPr="00377C35" w:rsidRDefault="00632F1F" w:rsidP="00377C35">
      <w:pPr>
        <w:rPr>
          <w:rFonts w:ascii="Times New Roman" w:hAnsi="Times New Roman" w:cs="Times New Roman"/>
          <w:sz w:val="28"/>
          <w:szCs w:val="28"/>
          <w:lang w:val="en-US"/>
        </w:rPr>
      </w:pPr>
      <w:r>
        <w:rPr>
          <w:rFonts w:ascii="Times New Roman" w:hAnsi="Times New Roman" w:cs="Times New Roman"/>
          <w:sz w:val="28"/>
          <w:szCs w:val="28"/>
          <w:lang w:val="en-US"/>
        </w:rPr>
        <w:t xml:space="preserve">     Tiết :</w:t>
      </w:r>
      <w:r w:rsidR="003316E3">
        <w:rPr>
          <w:rFonts w:ascii="Times New Roman" w:hAnsi="Times New Roman" w:cs="Times New Roman"/>
          <w:sz w:val="28"/>
          <w:szCs w:val="28"/>
        </w:rPr>
        <w:t xml:space="preserve"> 5</w:t>
      </w:r>
      <w:r>
        <w:rPr>
          <w:rFonts w:ascii="Times New Roman" w:hAnsi="Times New Roman" w:cs="Times New Roman"/>
          <w:sz w:val="28"/>
          <w:szCs w:val="28"/>
          <w:lang w:val="en-US"/>
        </w:rPr>
        <w:tab/>
      </w:r>
      <w:r w:rsidR="000F7235">
        <w:rPr>
          <w:rFonts w:ascii="Times New Roman" w:hAnsi="Times New Roman" w:cs="Times New Roman"/>
          <w:sz w:val="28"/>
          <w:szCs w:val="28"/>
          <w:lang w:val="en-US"/>
        </w:rPr>
        <w:tab/>
      </w:r>
      <w:r w:rsidR="000F7235">
        <w:rPr>
          <w:rFonts w:ascii="Times New Roman" w:hAnsi="Times New Roman" w:cs="Times New Roman"/>
          <w:sz w:val="28"/>
          <w:szCs w:val="28"/>
          <w:lang w:val="en-US"/>
        </w:rPr>
        <w:tab/>
      </w:r>
      <w:r w:rsidR="000F7235">
        <w:rPr>
          <w:rFonts w:ascii="Times New Roman" w:hAnsi="Times New Roman" w:cs="Times New Roman"/>
          <w:sz w:val="28"/>
          <w:szCs w:val="28"/>
          <w:lang w:val="en-US"/>
        </w:rPr>
        <w:tab/>
      </w:r>
      <w:r w:rsidR="000F7235">
        <w:rPr>
          <w:rFonts w:ascii="Times New Roman" w:hAnsi="Times New Roman" w:cs="Times New Roman"/>
          <w:sz w:val="28"/>
          <w:szCs w:val="28"/>
          <w:lang w:val="en-US"/>
        </w:rPr>
        <w:tab/>
      </w:r>
      <w:r w:rsidR="000F7235">
        <w:rPr>
          <w:rFonts w:ascii="Times New Roman" w:hAnsi="Times New Roman" w:cs="Times New Roman"/>
          <w:sz w:val="28"/>
          <w:szCs w:val="28"/>
          <w:lang w:val="en-US"/>
        </w:rPr>
        <w:tab/>
      </w:r>
      <w:r w:rsidR="000F7235">
        <w:rPr>
          <w:rFonts w:ascii="Times New Roman" w:hAnsi="Times New Roman" w:cs="Times New Roman"/>
          <w:sz w:val="28"/>
          <w:szCs w:val="28"/>
          <w:lang w:val="en-US"/>
        </w:rPr>
        <w:tab/>
      </w:r>
      <w:r w:rsidR="00377C35">
        <w:rPr>
          <w:rFonts w:ascii="Times New Roman" w:hAnsi="Times New Roman" w:cs="Times New Roman"/>
          <w:sz w:val="28"/>
          <w:szCs w:val="28"/>
        </w:rPr>
        <w:t xml:space="preserve"> </w:t>
      </w:r>
      <w:r w:rsidR="000F7235">
        <w:rPr>
          <w:rFonts w:ascii="Times New Roman" w:hAnsi="Times New Roman" w:cs="Times New Roman"/>
          <w:sz w:val="28"/>
          <w:szCs w:val="28"/>
          <w:lang w:val="en-US"/>
        </w:rPr>
        <w:t xml:space="preserve"> </w:t>
      </w:r>
      <w:r w:rsidR="003316E3">
        <w:rPr>
          <w:rFonts w:ascii="Times New Roman" w:hAnsi="Times New Roman" w:cs="Times New Roman"/>
          <w:sz w:val="28"/>
          <w:szCs w:val="28"/>
          <w:lang w:val="en-US"/>
        </w:rPr>
        <w:t xml:space="preserve">              </w:t>
      </w:r>
      <w:r>
        <w:rPr>
          <w:rFonts w:ascii="Times New Roman" w:hAnsi="Times New Roman" w:cs="Times New Roman"/>
          <w:sz w:val="28"/>
          <w:szCs w:val="28"/>
          <w:lang w:val="en-US"/>
        </w:rPr>
        <w:t>Ngày dạy :</w:t>
      </w:r>
      <w:r w:rsidR="00C43E7B">
        <w:rPr>
          <w:rFonts w:ascii="Times New Roman" w:hAnsi="Times New Roman" w:cs="Times New Roman"/>
          <w:sz w:val="28"/>
          <w:szCs w:val="28"/>
        </w:rPr>
        <w:t xml:space="preserve"> </w:t>
      </w:r>
      <w:r w:rsidR="003316E3">
        <w:rPr>
          <w:rFonts w:ascii="Times New Roman" w:hAnsi="Times New Roman" w:cs="Times New Roman"/>
          <w:sz w:val="28"/>
          <w:szCs w:val="28"/>
          <w:lang w:val="en-US"/>
        </w:rPr>
        <w:t>7</w:t>
      </w:r>
      <w:r w:rsidR="00377C35">
        <w:rPr>
          <w:rFonts w:ascii="Times New Roman" w:hAnsi="Times New Roman" w:cs="Times New Roman"/>
          <w:sz w:val="28"/>
          <w:szCs w:val="28"/>
          <w:lang w:val="en-US"/>
        </w:rPr>
        <w:t>/10</w:t>
      </w:r>
      <w:r w:rsidR="003316E3">
        <w:rPr>
          <w:rFonts w:ascii="Times New Roman" w:hAnsi="Times New Roman" w:cs="Times New Roman"/>
          <w:sz w:val="28"/>
          <w:szCs w:val="28"/>
          <w:lang w:val="en-US"/>
        </w:rPr>
        <w:t>/2024</w:t>
      </w:r>
    </w:p>
    <w:p w14:paraId="40E76F6B" w14:textId="77777777" w:rsidR="00377C35" w:rsidRDefault="00377C35" w:rsidP="00377C35">
      <w:pPr>
        <w:pStyle w:val="Title"/>
        <w:spacing w:line="276" w:lineRule="auto"/>
        <w:jc w:val="center"/>
        <w:rPr>
          <w:rFonts w:ascii="Times New Roman" w:hAnsi="Times New Roman" w:cs="Times New Roman"/>
          <w:sz w:val="28"/>
          <w:szCs w:val="28"/>
        </w:rPr>
      </w:pPr>
      <w:r>
        <w:rPr>
          <w:rFonts w:ascii="Times New Roman" w:hAnsi="Times New Roman" w:cs="Times New Roman"/>
          <w:sz w:val="28"/>
          <w:szCs w:val="28"/>
        </w:rPr>
        <w:t>Bài  3</w:t>
      </w:r>
    </w:p>
    <w:p w14:paraId="09AA3989" w14:textId="77777777" w:rsidR="00377C35" w:rsidRDefault="00377C35" w:rsidP="00377C35">
      <w:pPr>
        <w:spacing w:after="0" w:line="276"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TÌM ĐƯỜNG ĐI TRÊN BẢN ĐỒ</w:t>
      </w:r>
    </w:p>
    <w:p w14:paraId="626DF231" w14:textId="1B7F837C" w:rsidR="00377C35" w:rsidRDefault="003316E3" w:rsidP="00377C35">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en-US"/>
        </w:rPr>
        <w:t>1</w:t>
      </w:r>
      <w:r w:rsidR="00377C35">
        <w:rPr>
          <w:rFonts w:ascii="Times New Roman" w:eastAsia="Times New Roman" w:hAnsi="Times New Roman" w:cs="Times New Roman"/>
          <w:sz w:val="28"/>
          <w:szCs w:val="28"/>
        </w:rPr>
        <w:t xml:space="preserve"> tiết)</w:t>
      </w:r>
    </w:p>
    <w:p w14:paraId="2EF12F33" w14:textId="77777777" w:rsidR="00377C35" w:rsidRDefault="00377C35" w:rsidP="00377C35">
      <w:pPr>
        <w:pStyle w:val="Heading1"/>
        <w:spacing w:before="0" w:line="276" w:lineRule="auto"/>
        <w:jc w:val="both"/>
      </w:pPr>
      <w:r>
        <w:t>I. MỤC TIÊU</w:t>
      </w:r>
    </w:p>
    <w:p w14:paraId="75AC727E" w14:textId="77777777" w:rsidR="00377C35" w:rsidRDefault="00377C35" w:rsidP="00377C35">
      <w:pPr>
        <w:pStyle w:val="Heading2"/>
        <w:spacing w:before="0" w:line="276" w:lineRule="auto"/>
        <w:ind w:firstLine="0"/>
        <w:rPr>
          <w:rFonts w:ascii="Times New Roman" w:hAnsi="Times New Roman" w:cs="Times New Roman"/>
        </w:rPr>
      </w:pPr>
      <w:r>
        <w:rPr>
          <w:rFonts w:ascii="Times New Roman" w:hAnsi="Times New Roman" w:cs="Times New Roman"/>
        </w:rPr>
        <w:t xml:space="preserve">1. Kiến thức  </w:t>
      </w:r>
    </w:p>
    <w:p w14:paraId="73B14A1A"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học được kiến thức về:</w:t>
      </w:r>
    </w:p>
    <w:p w14:paraId="7374AADF"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hướng trên bản đồ</w:t>
      </w:r>
    </w:p>
    <w:p w14:paraId="5DCC2EB6"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Tỉ lệ bản đồ</w:t>
      </w:r>
    </w:p>
    <w:p w14:paraId="7D28E623"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Tìm đường đi trên bản đồ</w:t>
      </w:r>
    </w:p>
    <w:p w14:paraId="2511CDBE" w14:textId="77777777" w:rsidR="00377C35" w:rsidRDefault="00377C35" w:rsidP="00377C35">
      <w:pPr>
        <w:pStyle w:val="Heading2"/>
        <w:spacing w:before="0" w:line="276" w:lineRule="auto"/>
        <w:ind w:firstLine="0"/>
        <w:rPr>
          <w:rFonts w:ascii="Times New Roman" w:hAnsi="Times New Roman" w:cs="Times New Roman"/>
        </w:rPr>
      </w:pPr>
      <w:r>
        <w:rPr>
          <w:rFonts w:ascii="Times New Roman" w:hAnsi="Times New Roman" w:cs="Times New Roman"/>
        </w:rPr>
        <w:t>2. Năng lực</w:t>
      </w:r>
    </w:p>
    <w:p w14:paraId="370EC3C5"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phương hướng trên bản đồ</w:t>
      </w:r>
    </w:p>
    <w:p w14:paraId="4C793CEC"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Tính được tỉ lệ bản đồ</w:t>
      </w:r>
    </w:p>
    <w:p w14:paraId="62231A33"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Tìm đường đi trên bản đồ</w:t>
      </w:r>
    </w:p>
    <w:p w14:paraId="77B10904"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vẽ được bản đồ đơn giản</w:t>
      </w:r>
    </w:p>
    <w:p w14:paraId="5DB3CD45" w14:textId="77777777" w:rsidR="00377C35" w:rsidRDefault="00377C35" w:rsidP="00377C35">
      <w:pPr>
        <w:pStyle w:val="Heading2"/>
        <w:spacing w:before="0" w:line="276" w:lineRule="auto"/>
        <w:ind w:firstLine="0"/>
        <w:rPr>
          <w:rFonts w:ascii="Times New Roman" w:hAnsi="Times New Roman" w:cs="Times New Roman"/>
        </w:rPr>
      </w:pPr>
      <w:r>
        <w:rPr>
          <w:rFonts w:ascii="Times New Roman" w:hAnsi="Times New Roman" w:cs="Times New Roman"/>
        </w:rPr>
        <w:t>3. Phẩm chất</w:t>
      </w:r>
    </w:p>
    <w:p w14:paraId="55D6C2C8"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Chăm chỉ và có trách nhiệm tham gia học tập, làm các bài tập với bản đồ, hoàn thành tốt nhiệm vụ trong nhóm và tự học tích cực.</w:t>
      </w:r>
    </w:p>
    <w:p w14:paraId="2AFB5005" w14:textId="77777777" w:rsidR="00377C35" w:rsidRDefault="00377C35" w:rsidP="00377C35">
      <w:pPr>
        <w:pStyle w:val="Heading1"/>
        <w:spacing w:before="0" w:line="276" w:lineRule="auto"/>
        <w:ind w:right="-284"/>
        <w:rPr>
          <w:b w:val="0"/>
        </w:rPr>
      </w:pPr>
      <w:r>
        <w:t>II. THIẾT BỊ DẠY HỌC VÀ HỌC LIỆU</w:t>
      </w:r>
    </w:p>
    <w:p w14:paraId="06398FBC" w14:textId="77777777" w:rsidR="00377C35" w:rsidRDefault="00377C35" w:rsidP="00377C35">
      <w:pPr>
        <w:pStyle w:val="Heading1"/>
        <w:numPr>
          <w:ilvl w:val="0"/>
          <w:numId w:val="2"/>
        </w:numPr>
        <w:spacing w:before="0" w:line="276" w:lineRule="auto"/>
        <w:ind w:left="0" w:firstLine="0"/>
        <w:rPr>
          <w:color w:val="0070C0"/>
        </w:rPr>
      </w:pPr>
      <w:r>
        <w:rPr>
          <w:color w:val="0070C0"/>
        </w:rPr>
        <w:t>Giáo viên</w:t>
      </w:r>
    </w:p>
    <w:p w14:paraId="694BD073"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bản đồ du lịch thành phố nhỏ ở Việt Nam</w:t>
      </w:r>
    </w:p>
    <w:p w14:paraId="1C88AB9D"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 trò chơi theo trạm</w:t>
      </w:r>
    </w:p>
    <w:p w14:paraId="422C65B9"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Tiêu chí đánh giá hoạt động nhóm</w:t>
      </w:r>
    </w:p>
    <w:p w14:paraId="3C47532F" w14:textId="77777777" w:rsidR="00377C35" w:rsidRDefault="00377C35" w:rsidP="00377C35">
      <w:pPr>
        <w:pStyle w:val="Heading1"/>
        <w:numPr>
          <w:ilvl w:val="0"/>
          <w:numId w:val="2"/>
        </w:numPr>
        <w:spacing w:before="0" w:line="276" w:lineRule="auto"/>
        <w:ind w:left="0" w:firstLine="0"/>
        <w:rPr>
          <w:color w:val="0070C0"/>
        </w:rPr>
      </w:pPr>
      <w:r>
        <w:rPr>
          <w:color w:val="0070C0"/>
        </w:rPr>
        <w:t>Học sinh</w:t>
      </w:r>
    </w:p>
    <w:p w14:paraId="174EF7E9"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Bút màu vẽ kí hiệu</w:t>
      </w:r>
    </w:p>
    <w:p w14:paraId="4B896436"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Giấy note làm bài tập trên lớp</w:t>
      </w:r>
    </w:p>
    <w:p w14:paraId="70D638CA" w14:textId="77777777" w:rsidR="00377C35" w:rsidRDefault="00377C35" w:rsidP="00377C35">
      <w:pPr>
        <w:pStyle w:val="Heading1"/>
        <w:spacing w:before="0" w:line="276" w:lineRule="auto"/>
        <w:jc w:val="both"/>
      </w:pPr>
      <w:r>
        <w:t>III. TIẾN TRÌNH DẠY HỌC</w:t>
      </w:r>
      <w:r>
        <w:tab/>
      </w:r>
    </w:p>
    <w:p w14:paraId="654DA108" w14:textId="77777777" w:rsidR="00377C35" w:rsidRDefault="00377C35" w:rsidP="00377C35">
      <w:pPr>
        <w:spacing w:after="0" w:line="276"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1. Xác định vấn đề/Nhiệm vụ học tập/Mở đầu (5 phút)</w:t>
      </w:r>
    </w:p>
    <w:p w14:paraId="6E278F4A" w14:textId="77777777" w:rsidR="00377C35" w:rsidRDefault="00377C35" w:rsidP="00377C35">
      <w:pPr>
        <w:pStyle w:val="Heading2"/>
        <w:spacing w:before="0" w:line="276" w:lineRule="auto"/>
        <w:ind w:firstLine="0"/>
        <w:rPr>
          <w:rFonts w:ascii="Times New Roman" w:hAnsi="Times New Roman" w:cs="Times New Roman"/>
          <w:b w:val="0"/>
          <w:color w:val="000000"/>
        </w:rPr>
      </w:pPr>
      <w:r>
        <w:rPr>
          <w:rFonts w:ascii="Times New Roman" w:hAnsi="Times New Roman" w:cs="Times New Roman"/>
          <w:b w:val="0"/>
          <w:i/>
          <w:color w:val="000000"/>
        </w:rPr>
        <w:t xml:space="preserve">a) Mục tiêu: </w:t>
      </w:r>
      <w:r>
        <w:rPr>
          <w:rFonts w:ascii="Times New Roman" w:hAnsi="Times New Roman" w:cs="Times New Roman"/>
          <w:b w:val="0"/>
          <w:color w:val="000000"/>
        </w:rPr>
        <w:t>Huy động kiến thức hiểu biết của học sinh về bản đồ để giải quyết tình huống cụ thể.</w:t>
      </w:r>
    </w:p>
    <w:p w14:paraId="7EB0EC7C" w14:textId="77777777" w:rsidR="00377C35" w:rsidRDefault="00377C35" w:rsidP="00377C35">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b) Nội dung: </w:t>
      </w:r>
      <w:r>
        <w:rPr>
          <w:rFonts w:ascii="Times New Roman" w:eastAsia="Times New Roman" w:hAnsi="Times New Roman" w:cs="Times New Roman"/>
          <w:color w:val="000000"/>
          <w:sz w:val="28"/>
          <w:szCs w:val="28"/>
        </w:rPr>
        <w:t>HS được yêu cầu giải quyết tình huống với thông tin ngắn gọn, trọng tâm</w:t>
      </w:r>
    </w:p>
    <w:p w14:paraId="646D52BF" w14:textId="77777777" w:rsidR="00377C35" w:rsidRDefault="00377C35" w:rsidP="00377C35">
      <w:pPr>
        <w:shd w:val="clear" w:color="auto" w:fill="FFFFFF"/>
        <w:spacing w:after="0"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 Sản phẩm: </w:t>
      </w:r>
      <w:r>
        <w:rPr>
          <w:rFonts w:ascii="Times New Roman" w:eastAsia="Times New Roman" w:hAnsi="Times New Roman" w:cs="Times New Roman"/>
          <w:color w:val="000000"/>
          <w:sz w:val="28"/>
          <w:szCs w:val="28"/>
        </w:rPr>
        <w:t>Phần trả lời của cá nhân trong vở ghi bài</w:t>
      </w:r>
    </w:p>
    <w:p w14:paraId="510C5369" w14:textId="77777777" w:rsidR="00377C35" w:rsidRDefault="00377C35" w:rsidP="00377C35">
      <w:pPr>
        <w:pStyle w:val="Heading2"/>
        <w:spacing w:before="0" w:line="276" w:lineRule="auto"/>
        <w:ind w:firstLine="0"/>
        <w:rPr>
          <w:rFonts w:ascii="Times New Roman" w:hAnsi="Times New Roman" w:cs="Times New Roman"/>
          <w:b w:val="0"/>
          <w:i/>
          <w:color w:val="000000"/>
        </w:rPr>
      </w:pPr>
      <w:r>
        <w:rPr>
          <w:rFonts w:ascii="Times New Roman" w:hAnsi="Times New Roman" w:cs="Times New Roman"/>
          <w:b w:val="0"/>
          <w:i/>
          <w:color w:val="000000"/>
        </w:rPr>
        <w:t>d) Tổ chức thực hiện</w:t>
      </w:r>
    </w:p>
    <w:p w14:paraId="60E8BDCE"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Chuyển giao nhiệm vụ: </w:t>
      </w:r>
    </w:p>
    <w:p w14:paraId="5BC67FCB" w14:textId="77777777" w:rsidR="00377C35" w:rsidRDefault="00377C35" w:rsidP="00377C35">
      <w:pPr>
        <w:spacing w:after="0" w:line="276" w:lineRule="auto"/>
        <w:rPr>
          <w:rFonts w:ascii="Times New Roman" w:eastAsia="Times New Roman" w:hAnsi="Times New Roman" w:cs="Times New Roman"/>
          <w:i/>
          <w:color w:val="0070C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GV nêu một tình huống giả định: </w:t>
      </w:r>
      <w:r>
        <w:rPr>
          <w:rFonts w:ascii="Times New Roman" w:eastAsia="Times New Roman" w:hAnsi="Times New Roman" w:cs="Times New Roman"/>
          <w:i/>
          <w:color w:val="0070C0"/>
          <w:sz w:val="28"/>
          <w:szCs w:val="28"/>
        </w:rPr>
        <w:t xml:space="preserve">An tham gia chuyến đi dã ngoại với gia đình. Cầm theo máy ảnh, An đi sâu vào trong khu rừng. Mải mê săn ảnh, bạn bị lạc đường mà trời thì dần về chiều. An không hề hoảng sợ. Dựa vào kiến thức và kinh nghiệm </w:t>
      </w:r>
      <w:r>
        <w:rPr>
          <w:rFonts w:ascii="Times New Roman" w:eastAsia="Times New Roman" w:hAnsi="Times New Roman" w:cs="Times New Roman"/>
          <w:i/>
          <w:color w:val="0070C0"/>
          <w:sz w:val="28"/>
          <w:szCs w:val="28"/>
        </w:rPr>
        <w:lastRenderedPageBreak/>
        <w:t>môn Địa lí, An đã về được khu trại trước khi trời tối. Theo em, bạn An làm thế nào để thoát khỏi khu rừng?</w:t>
      </w:r>
    </w:p>
    <w:p w14:paraId="69218787"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và viết ý tưởng ra giấy note ngắn gọn cách mà An đã làm (dự vào phương hướng trên la bàn của điện thoại di động; hướng mặt trời mọc, dấu chân, người địa phương…) trong vòng 2 phút.</w:t>
      </w:r>
    </w:p>
    <w:p w14:paraId="46593EC1"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được gọi ngẫu nhiên trình bày</w:t>
      </w:r>
    </w:p>
    <w:p w14:paraId="68C93D7D"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Thực hiện nhiệm vụ: </w:t>
      </w:r>
    </w:p>
    <w:p w14:paraId="0B48DA47"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noProof/>
          <w:lang w:val="en-US" w:eastAsia="en-US"/>
        </w:rPr>
        <w:drawing>
          <wp:anchor distT="0" distB="0" distL="114300" distR="114300" simplePos="0" relativeHeight="251659264" behindDoc="0" locked="0" layoutInCell="1" hidden="0" allowOverlap="1" wp14:anchorId="5444DDC7" wp14:editId="70FCF5BB">
            <wp:simplePos x="0" y="0"/>
            <wp:positionH relativeFrom="margin">
              <wp:posOffset>2914650</wp:posOffset>
            </wp:positionH>
            <wp:positionV relativeFrom="margin">
              <wp:posOffset>1403350</wp:posOffset>
            </wp:positionV>
            <wp:extent cx="3270250" cy="2545080"/>
            <wp:effectExtent l="0" t="0" r="0" b="0"/>
            <wp:wrapSquare wrapText="bothSides" distT="0" distB="0" distL="114300" distR="114300"/>
            <wp:docPr id="1226" name="image111.jpg" descr="Forest Track Stock Illustrations – 3,070 Forest Track Stock Illustrations,  Vectors &amp;amp; Clipart - Dreamstime"/>
            <wp:cNvGraphicFramePr/>
            <a:graphic xmlns:a="http://schemas.openxmlformats.org/drawingml/2006/main">
              <a:graphicData uri="http://schemas.openxmlformats.org/drawingml/2006/picture">
                <pic:pic xmlns:pic="http://schemas.openxmlformats.org/drawingml/2006/picture">
                  <pic:nvPicPr>
                    <pic:cNvPr id="0" name="image111.jpg" descr="Forest Track Stock Illustrations – 3,070 Forest Track Stock Illustrations,  Vectors &amp;amp; Clipart - Dreamstime"/>
                    <pic:cNvPicPr preferRelativeResize="0"/>
                  </pic:nvPicPr>
                  <pic:blipFill>
                    <a:blip r:embed="rId7"/>
                    <a:srcRect/>
                    <a:stretch>
                      <a:fillRect/>
                    </a:stretch>
                  </pic:blipFill>
                  <pic:spPr>
                    <a:xfrm>
                      <a:off x="0" y="0"/>
                      <a:ext cx="3270250" cy="2545080"/>
                    </a:xfrm>
                    <a:prstGeom prst="rect">
                      <a:avLst/>
                    </a:prstGeom>
                    <a:ln/>
                  </pic:spPr>
                </pic:pic>
              </a:graphicData>
            </a:graphic>
          </wp:anchor>
        </w:drawing>
      </w:r>
      <w:r>
        <w:rPr>
          <w:rFonts w:ascii="Times New Roman" w:eastAsia="Times New Roman" w:hAnsi="Times New Roman" w:cs="Times New Roman"/>
          <w:sz w:val="28"/>
          <w:szCs w:val="28"/>
        </w:rPr>
        <w:t>+ HS làm việc cá nhân</w:t>
      </w:r>
    </w:p>
    <w:p w14:paraId="04EA7E8F"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đi một vòng quan sát và hỗ trợ</w:t>
      </w:r>
    </w:p>
    <w:p w14:paraId="3305E03C"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Báo cáo, thảo luận:</w:t>
      </w:r>
    </w:p>
    <w:p w14:paraId="03781EB0"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vài HS chia sẻ 1 giải pháp cá nhân</w:t>
      </w:r>
    </w:p>
    <w:p w14:paraId="323E04F4"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khảo sát nhanh về số lượng HS chọn đáp án trên Menti nếu có</w:t>
      </w:r>
    </w:p>
    <w:p w14:paraId="1050D544"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Kết luận, nhận định:</w:t>
      </w:r>
    </w:p>
    <w:p w14:paraId="08125644"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nhiều cách thoát khỏi khó khăn khi lạc đường</w:t>
      </w:r>
    </w:p>
    <w:p w14:paraId="428429E6"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phương hướng và dùng bản đồ là cách phổ biến</w:t>
      </w:r>
    </w:p>
    <w:p w14:paraId="6348230F" w14:textId="77777777" w:rsidR="00377C35" w:rsidRDefault="00377C35" w:rsidP="00377C35">
      <w:pPr>
        <w:spacing w:after="0" w:line="276" w:lineRule="auto"/>
        <w:rPr>
          <w:rFonts w:ascii="Times New Roman" w:eastAsia="Times New Roman" w:hAnsi="Times New Roman" w:cs="Times New Roman"/>
          <w:sz w:val="28"/>
          <w:szCs w:val="28"/>
        </w:rPr>
      </w:pPr>
    </w:p>
    <w:p w14:paraId="6175F3BA" w14:textId="77777777" w:rsidR="00377C35" w:rsidRDefault="00377C35" w:rsidP="00377C35">
      <w:pPr>
        <w:spacing w:after="0" w:line="276"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 Hình thành kiến thức mới (25 phút)</w:t>
      </w:r>
    </w:p>
    <w:p w14:paraId="05141B63" w14:textId="77777777" w:rsidR="00377C35" w:rsidRDefault="00377C35" w:rsidP="00377C35">
      <w:pPr>
        <w:pStyle w:val="Heading1"/>
        <w:spacing w:before="0" w:line="276" w:lineRule="auto"/>
        <w:jc w:val="center"/>
        <w:rPr>
          <w:color w:val="002060"/>
        </w:rPr>
      </w:pPr>
      <w:r>
        <w:rPr>
          <w:color w:val="002060"/>
        </w:rPr>
        <w:t>CUỘC ĐUA KÌ THÚ – TRÒ CHƠI HỌC TẬP</w:t>
      </w:r>
    </w:p>
    <w:p w14:paraId="6F6B5F42" w14:textId="77777777" w:rsidR="00377C35" w:rsidRDefault="00377C35" w:rsidP="00377C35">
      <w:pPr>
        <w:pStyle w:val="Heading2"/>
        <w:spacing w:before="0" w:line="276" w:lineRule="auto"/>
        <w:ind w:firstLine="0"/>
        <w:rPr>
          <w:rFonts w:ascii="Times New Roman" w:hAnsi="Times New Roman" w:cs="Times New Roman"/>
          <w:b w:val="0"/>
          <w:i/>
          <w:color w:val="000000"/>
        </w:rPr>
      </w:pPr>
      <w:r>
        <w:rPr>
          <w:rFonts w:ascii="Times New Roman" w:hAnsi="Times New Roman" w:cs="Times New Roman"/>
          <w:b w:val="0"/>
          <w:i/>
          <w:color w:val="000000"/>
        </w:rPr>
        <w:t>a) Mục tiêu</w:t>
      </w:r>
    </w:p>
    <w:p w14:paraId="05324CF5"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được phương hướng trên bản đồ</w:t>
      </w:r>
    </w:p>
    <w:p w14:paraId="75BF0EB8"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Tính được tỉ lệ bản đồ</w:t>
      </w:r>
    </w:p>
    <w:p w14:paraId="3DA4A021"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Tìm đường đi trên bản đồ</w:t>
      </w:r>
    </w:p>
    <w:p w14:paraId="6F9FF26B" w14:textId="77777777" w:rsidR="00377C35" w:rsidRDefault="00377C35" w:rsidP="00377C35">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 Nội dung</w:t>
      </w:r>
    </w:p>
    <w:p w14:paraId="6623EA4E" w14:textId="77777777" w:rsidR="00377C35" w:rsidRDefault="00377C35" w:rsidP="00377C35">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Tham gia trò chơi </w:t>
      </w:r>
      <w:r>
        <w:rPr>
          <w:rFonts w:ascii="Times New Roman" w:eastAsia="Times New Roman" w:hAnsi="Times New Roman" w:cs="Times New Roman"/>
          <w:b/>
          <w:color w:val="000000"/>
          <w:sz w:val="28"/>
          <w:szCs w:val="28"/>
        </w:rPr>
        <w:t>“CUỘC ĐUA KÌ THÚ”</w:t>
      </w:r>
      <w:r>
        <w:rPr>
          <w:rFonts w:ascii="Times New Roman" w:eastAsia="Times New Roman" w:hAnsi="Times New Roman" w:cs="Times New Roman"/>
          <w:color w:val="000000"/>
          <w:sz w:val="28"/>
          <w:szCs w:val="28"/>
        </w:rPr>
        <w:t xml:space="preserve"> hoàn thành 3 chặng thử thách</w:t>
      </w:r>
    </w:p>
    <w:p w14:paraId="0AE0A0DC" w14:textId="77777777" w:rsidR="00377C35" w:rsidRDefault="00377C35" w:rsidP="00377C35">
      <w:pPr>
        <w:shd w:val="clear" w:color="auto" w:fill="FFFFFF"/>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c) Sản phẩm: </w:t>
      </w:r>
      <w:r>
        <w:rPr>
          <w:rFonts w:ascii="Times New Roman" w:eastAsia="Times New Roman" w:hAnsi="Times New Roman" w:cs="Times New Roman"/>
          <w:color w:val="000000"/>
          <w:sz w:val="28"/>
          <w:szCs w:val="28"/>
        </w:rPr>
        <w:t>Phần trả lời trên PHT của HS</w:t>
      </w:r>
    </w:p>
    <w:p w14:paraId="6687C853" w14:textId="77777777" w:rsidR="00377C35" w:rsidRDefault="00377C35" w:rsidP="00377C35">
      <w:pPr>
        <w:pStyle w:val="Heading2"/>
        <w:spacing w:before="0" w:line="276" w:lineRule="auto"/>
        <w:ind w:firstLine="0"/>
        <w:rPr>
          <w:rFonts w:ascii="Times New Roman" w:hAnsi="Times New Roman" w:cs="Times New Roman"/>
          <w:b w:val="0"/>
          <w:i/>
          <w:color w:val="000000"/>
        </w:rPr>
      </w:pPr>
      <w:r>
        <w:rPr>
          <w:rFonts w:ascii="Times New Roman" w:hAnsi="Times New Roman" w:cs="Times New Roman"/>
          <w:b w:val="0"/>
          <w:i/>
          <w:color w:val="000000"/>
        </w:rPr>
        <w:t>d) Tổ chức thực hiện</w:t>
      </w:r>
    </w:p>
    <w:p w14:paraId="021CFF08"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Chuyển giao nhiệm vụ: </w:t>
      </w:r>
    </w:p>
    <w:p w14:paraId="2D709872"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Lớp gồm 9 nhóm, chia làm 3 cụm. Mỗi nhóm là 1 trạm tương ứng với 1 nhiệm vụ giải quyết 1 PHT</w:t>
      </w:r>
    </w:p>
    <w:p w14:paraId="53950C48"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hướng dẫn và hoàn thành nhiệm vụ trong 5 phút</w:t>
      </w:r>
    </w:p>
    <w:p w14:paraId="1804FFD9"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thước kẻ đo tính và máy tính bỏ túi nếu cần</w:t>
      </w:r>
    </w:p>
    <w:p w14:paraId="12D7EB92"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Thực hiện nhiệm vụ: </w:t>
      </w:r>
      <w:r>
        <w:rPr>
          <w:rFonts w:ascii="Times New Roman" w:eastAsia="Times New Roman" w:hAnsi="Times New Roman" w:cs="Times New Roman"/>
          <w:sz w:val="28"/>
          <w:szCs w:val="28"/>
        </w:rPr>
        <w:t>HS di chuyển theo trạm trong cụm. Đọc kĩ thông tin và hoàn thành PHT nhóm. GV canh giờ và thông tin, quan sát, quản lí các nhóm.</w:t>
      </w:r>
    </w:p>
    <w:p w14:paraId="0074FB50"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Báo cáo, thảo luận:</w:t>
      </w:r>
    </w:p>
    <w:p w14:paraId="22D9D32D"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ngẫu nhiên HS bằng cách rút thăm lên trình bày kết quả</w:t>
      </w:r>
    </w:p>
    <w:p w14:paraId="19873826"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nhóm khác lắng nghe và phản hồi</w:t>
      </w:r>
    </w:p>
    <w:p w14:paraId="7381BDC4"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khảo sát kết quả, tỉ lệ đúng</w:t>
      </w:r>
    </w:p>
    <w:p w14:paraId="5359F3FD"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Kết luận, nhận định: </w:t>
      </w:r>
      <w:r>
        <w:rPr>
          <w:rFonts w:ascii="Times New Roman" w:eastAsia="Times New Roman" w:hAnsi="Times New Roman" w:cs="Times New Roman"/>
          <w:sz w:val="28"/>
          <w:szCs w:val="28"/>
        </w:rPr>
        <w:t>GV đánh giá phần làm việc của HS và chốt ý</w:t>
      </w:r>
    </w:p>
    <w:p w14:paraId="3CF202CF" w14:textId="77777777" w:rsidR="00377C35" w:rsidRDefault="00377C35" w:rsidP="00377C35">
      <w:pPr>
        <w:pStyle w:val="Heading3"/>
        <w:spacing w:before="0" w:line="276" w:lineRule="auto"/>
        <w:ind w:firstLine="0"/>
        <w:rPr>
          <w:rFonts w:ascii="Times New Roman" w:hAnsi="Times New Roman" w:cs="Times New Roman"/>
          <w:i w:val="0"/>
        </w:rPr>
      </w:pPr>
      <w:r>
        <w:rPr>
          <w:rFonts w:ascii="Times New Roman" w:hAnsi="Times New Roman" w:cs="Times New Roman"/>
          <w:i w:val="0"/>
        </w:rPr>
        <w:t xml:space="preserve">3:  </w:t>
      </w:r>
      <w:r>
        <w:rPr>
          <w:rFonts w:ascii="Times New Roman" w:hAnsi="Times New Roman" w:cs="Times New Roman"/>
          <w:i w:val="0"/>
          <w:color w:val="002060"/>
        </w:rPr>
        <w:t xml:space="preserve"> </w:t>
      </w:r>
      <w:r>
        <w:rPr>
          <w:rFonts w:ascii="Times New Roman" w:hAnsi="Times New Roman" w:cs="Times New Roman"/>
          <w:i w:val="0"/>
        </w:rPr>
        <w:t>LUYỆN TẬP (7 phút)</w:t>
      </w:r>
    </w:p>
    <w:p w14:paraId="2B628722" w14:textId="77777777" w:rsidR="00377C35" w:rsidRDefault="00377C35" w:rsidP="00377C35">
      <w:pPr>
        <w:pStyle w:val="Heading2"/>
        <w:spacing w:before="0" w:line="276" w:lineRule="auto"/>
        <w:ind w:firstLine="0"/>
        <w:rPr>
          <w:rFonts w:ascii="Times New Roman" w:hAnsi="Times New Roman" w:cs="Times New Roman"/>
          <w:b w:val="0"/>
          <w:i/>
          <w:color w:val="000000"/>
        </w:rPr>
      </w:pPr>
      <w:r>
        <w:rPr>
          <w:rFonts w:ascii="Times New Roman" w:hAnsi="Times New Roman" w:cs="Times New Roman"/>
          <w:b w:val="0"/>
          <w:i/>
          <w:color w:val="000000"/>
        </w:rPr>
        <w:t xml:space="preserve">a) Mục tiêu: </w:t>
      </w:r>
      <w:r>
        <w:rPr>
          <w:rFonts w:ascii="Times New Roman" w:hAnsi="Times New Roman" w:cs="Times New Roman"/>
          <w:b w:val="0"/>
          <w:color w:val="000000"/>
        </w:rPr>
        <w:t>Kiểm tra nhanh kĩ năng HS đã thực hiện trong giờ học</w:t>
      </w:r>
    </w:p>
    <w:p w14:paraId="7DE6E536" w14:textId="77777777" w:rsidR="00377C35" w:rsidRDefault="00377C35" w:rsidP="00377C35">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b) Nội dung: </w:t>
      </w:r>
      <w:r>
        <w:rPr>
          <w:rFonts w:ascii="Times New Roman" w:eastAsia="Times New Roman" w:hAnsi="Times New Roman" w:cs="Times New Roman"/>
          <w:color w:val="000000"/>
          <w:sz w:val="28"/>
          <w:szCs w:val="28"/>
        </w:rPr>
        <w:t xml:space="preserve">Kiểm tra 3 phút </w:t>
      </w:r>
    </w:p>
    <w:p w14:paraId="1DF43BDC" w14:textId="77777777" w:rsidR="00377C35" w:rsidRDefault="00377C35" w:rsidP="00377C35">
      <w:pPr>
        <w:shd w:val="clear" w:color="auto" w:fill="FFFFFF"/>
        <w:spacing w:after="0"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 Sản phẩm: </w:t>
      </w:r>
      <w:r>
        <w:rPr>
          <w:rFonts w:ascii="Times New Roman" w:eastAsia="Times New Roman" w:hAnsi="Times New Roman" w:cs="Times New Roman"/>
          <w:color w:val="000000"/>
          <w:sz w:val="28"/>
          <w:szCs w:val="28"/>
        </w:rPr>
        <w:t>Điểm số của HS bài TN</w:t>
      </w:r>
    </w:p>
    <w:p w14:paraId="3DA9287C" w14:textId="77777777" w:rsidR="00377C35" w:rsidRDefault="00377C35" w:rsidP="00377C35">
      <w:pPr>
        <w:pStyle w:val="Heading2"/>
        <w:spacing w:before="0" w:line="276" w:lineRule="auto"/>
        <w:ind w:firstLine="0"/>
        <w:rPr>
          <w:rFonts w:ascii="Times New Roman" w:hAnsi="Times New Roman" w:cs="Times New Roman"/>
          <w:b w:val="0"/>
          <w:i/>
          <w:color w:val="000000"/>
        </w:rPr>
      </w:pPr>
      <w:r>
        <w:rPr>
          <w:rFonts w:ascii="Times New Roman" w:hAnsi="Times New Roman" w:cs="Times New Roman"/>
          <w:b w:val="0"/>
          <w:i/>
          <w:color w:val="000000"/>
        </w:rPr>
        <w:t>d) Tổ chức thực hiện</w:t>
      </w:r>
    </w:p>
    <w:p w14:paraId="1D82F46A"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Chuyển giao nhiệm vụ: </w:t>
      </w:r>
      <w:r>
        <w:rPr>
          <w:rFonts w:ascii="Times New Roman" w:eastAsia="Times New Roman" w:hAnsi="Times New Roman" w:cs="Times New Roman"/>
          <w:sz w:val="28"/>
          <w:szCs w:val="28"/>
        </w:rPr>
        <w:t>Nêu nhiệm vụ</w:t>
      </w:r>
    </w:p>
    <w:p w14:paraId="43E75868"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Thực hiện nhiệm vụ: </w:t>
      </w:r>
      <w:r>
        <w:rPr>
          <w:rFonts w:ascii="Times New Roman" w:eastAsia="Times New Roman" w:hAnsi="Times New Roman" w:cs="Times New Roman"/>
          <w:sz w:val="28"/>
          <w:szCs w:val="28"/>
        </w:rPr>
        <w:t>Làm bài 3 phút</w:t>
      </w:r>
    </w:p>
    <w:p w14:paraId="1D3755B7"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Báo cáo, thảo luận: </w:t>
      </w:r>
      <w:r>
        <w:rPr>
          <w:rFonts w:ascii="Times New Roman" w:eastAsia="Times New Roman" w:hAnsi="Times New Roman" w:cs="Times New Roman"/>
          <w:sz w:val="28"/>
          <w:szCs w:val="28"/>
        </w:rPr>
        <w:t>Không (Có thể chiếu đáp án, cho HS chuyền chéo bài và chấm chéo)</w:t>
      </w:r>
    </w:p>
    <w:p w14:paraId="6EE00F57"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Kết luận, nhận định: </w:t>
      </w:r>
      <w:r>
        <w:rPr>
          <w:rFonts w:ascii="Times New Roman" w:eastAsia="Times New Roman" w:hAnsi="Times New Roman" w:cs="Times New Roman"/>
          <w:sz w:val="28"/>
          <w:szCs w:val="28"/>
        </w:rPr>
        <w:t>GV thu bài, đánh giá kết quả lớp</w:t>
      </w:r>
    </w:p>
    <w:p w14:paraId="24B96FD9" w14:textId="77777777" w:rsidR="00377C35" w:rsidRDefault="00377C35" w:rsidP="00377C35">
      <w:pPr>
        <w:shd w:val="clear" w:color="auto" w:fill="FFFFFF"/>
        <w:spacing w:after="0" w:line="276"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t>4: VẬN DỤNG (3 phút)</w:t>
      </w:r>
    </w:p>
    <w:p w14:paraId="79049964" w14:textId="77777777" w:rsidR="00377C35" w:rsidRDefault="00377C35" w:rsidP="00377C35">
      <w:pPr>
        <w:pStyle w:val="Heading2"/>
        <w:spacing w:before="0" w:line="276" w:lineRule="auto"/>
        <w:ind w:firstLine="0"/>
        <w:rPr>
          <w:rFonts w:ascii="Times New Roman" w:hAnsi="Times New Roman" w:cs="Times New Roman"/>
          <w:b w:val="0"/>
          <w:i/>
          <w:color w:val="000000"/>
        </w:rPr>
      </w:pPr>
      <w:r>
        <w:rPr>
          <w:rFonts w:ascii="Times New Roman" w:hAnsi="Times New Roman" w:cs="Times New Roman"/>
          <w:b w:val="0"/>
          <w:i/>
          <w:color w:val="000000"/>
        </w:rPr>
        <w:t xml:space="preserve">a) Mục tiêu: </w:t>
      </w:r>
      <w:r>
        <w:rPr>
          <w:rFonts w:ascii="Times New Roman" w:hAnsi="Times New Roman" w:cs="Times New Roman"/>
          <w:b w:val="0"/>
          <w:color w:val="000000"/>
        </w:rPr>
        <w:t>Vẽ 1 bản đồ VƯƠNG QUỐC CỦA EM</w:t>
      </w:r>
    </w:p>
    <w:p w14:paraId="407D8F0F" w14:textId="77777777" w:rsidR="00377C35" w:rsidRDefault="00377C35" w:rsidP="00377C35">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b) Nội dung: </w:t>
      </w:r>
      <w:r>
        <w:rPr>
          <w:rFonts w:ascii="Times New Roman" w:eastAsia="Times New Roman" w:hAnsi="Times New Roman" w:cs="Times New Roman"/>
          <w:color w:val="000000"/>
          <w:sz w:val="28"/>
          <w:szCs w:val="28"/>
        </w:rPr>
        <w:t>Thể hiện kí hiệu bản đồ, tỉ lệ, phương hướng khoa học</w:t>
      </w:r>
    </w:p>
    <w:p w14:paraId="2BE6047F" w14:textId="77777777" w:rsidR="00377C35" w:rsidRDefault="00377C35" w:rsidP="00377C35">
      <w:pPr>
        <w:shd w:val="clear" w:color="auto" w:fill="FFFFFF"/>
        <w:spacing w:after="0"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 Sản phẩm: </w:t>
      </w:r>
      <w:r>
        <w:rPr>
          <w:rFonts w:ascii="Times New Roman" w:eastAsia="Times New Roman" w:hAnsi="Times New Roman" w:cs="Times New Roman"/>
          <w:color w:val="000000"/>
          <w:sz w:val="28"/>
          <w:szCs w:val="28"/>
        </w:rPr>
        <w:t>Bản vẽ của HS theo tiêu chí</w:t>
      </w:r>
    </w:p>
    <w:p w14:paraId="32475201" w14:textId="77777777" w:rsidR="00377C35" w:rsidRDefault="00377C35" w:rsidP="00377C35">
      <w:pPr>
        <w:pStyle w:val="Heading2"/>
        <w:spacing w:before="0" w:line="276" w:lineRule="auto"/>
        <w:ind w:firstLine="0"/>
        <w:rPr>
          <w:rFonts w:ascii="Times New Roman" w:hAnsi="Times New Roman" w:cs="Times New Roman"/>
          <w:b w:val="0"/>
          <w:i/>
          <w:color w:val="000000"/>
        </w:rPr>
      </w:pPr>
      <w:r>
        <w:rPr>
          <w:rFonts w:ascii="Times New Roman" w:hAnsi="Times New Roman" w:cs="Times New Roman"/>
          <w:b w:val="0"/>
          <w:i/>
          <w:color w:val="000000"/>
        </w:rPr>
        <w:t>d) Tổ chức thực hiện</w:t>
      </w:r>
    </w:p>
    <w:p w14:paraId="7521D058"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Chuyển giao nhiệm vụ: </w:t>
      </w:r>
    </w:p>
    <w:p w14:paraId="2D42B3F6"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1 bản đồ trường học với các kí hiệu, tỉ lệ hợp lí (1:5000) có thể hiện phương hướng</w:t>
      </w:r>
    </w:p>
    <w:p w14:paraId="72FE9EBC"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Bố cục, màu sắc hài hòa, khoa học</w:t>
      </w:r>
    </w:p>
    <w:p w14:paraId="2D1C7F3E"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Đầy đủ thông tin cá nhân</w:t>
      </w:r>
    </w:p>
    <w:p w14:paraId="394A4B8F" w14:textId="77777777" w:rsidR="00377C35" w:rsidRDefault="00377C35" w:rsidP="00377C35">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Tiêu chí:</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2371"/>
        <w:gridCol w:w="2372"/>
        <w:gridCol w:w="2372"/>
      </w:tblGrid>
      <w:tr w:rsidR="00377C35" w14:paraId="56635EC1" w14:textId="77777777" w:rsidTr="00AD0B60">
        <w:tc>
          <w:tcPr>
            <w:tcW w:w="2371" w:type="dxa"/>
            <w:shd w:val="clear" w:color="auto" w:fill="FFF2CC"/>
          </w:tcPr>
          <w:p w14:paraId="72418536" w14:textId="77777777" w:rsidR="00377C35" w:rsidRDefault="00377C35" w:rsidP="00AD0B60">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Tiêu chí</w:t>
            </w:r>
          </w:p>
        </w:tc>
        <w:tc>
          <w:tcPr>
            <w:tcW w:w="2371" w:type="dxa"/>
            <w:shd w:val="clear" w:color="auto" w:fill="FFF2CC"/>
          </w:tcPr>
          <w:p w14:paraId="56A067C5" w14:textId="77777777" w:rsidR="00377C35" w:rsidRDefault="00377C35" w:rsidP="00AD0B60">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 điểm</w:t>
            </w:r>
          </w:p>
        </w:tc>
        <w:tc>
          <w:tcPr>
            <w:tcW w:w="2372" w:type="dxa"/>
            <w:shd w:val="clear" w:color="auto" w:fill="FFF2CC"/>
          </w:tcPr>
          <w:p w14:paraId="62B9D3D8" w14:textId="77777777" w:rsidR="00377C35" w:rsidRDefault="00377C35" w:rsidP="00AD0B60">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2 điểm</w:t>
            </w:r>
          </w:p>
        </w:tc>
        <w:tc>
          <w:tcPr>
            <w:tcW w:w="2372" w:type="dxa"/>
            <w:shd w:val="clear" w:color="auto" w:fill="FFF2CC"/>
          </w:tcPr>
          <w:p w14:paraId="0E00F929" w14:textId="77777777" w:rsidR="00377C35" w:rsidRDefault="00377C35" w:rsidP="00AD0B60">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3 điểm</w:t>
            </w:r>
          </w:p>
        </w:tc>
      </w:tr>
      <w:tr w:rsidR="00377C35" w14:paraId="577A46FA" w14:textId="77777777" w:rsidTr="00AD0B60">
        <w:tc>
          <w:tcPr>
            <w:tcW w:w="2371" w:type="dxa"/>
            <w:shd w:val="clear" w:color="auto" w:fill="E2EFD9"/>
            <w:vAlign w:val="center"/>
          </w:tcPr>
          <w:p w14:paraId="3D36E92E" w14:textId="77777777" w:rsidR="00377C35" w:rsidRDefault="00377C35" w:rsidP="00AD0B60">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Nội dung</w:t>
            </w:r>
          </w:p>
        </w:tc>
        <w:tc>
          <w:tcPr>
            <w:tcW w:w="2371" w:type="dxa"/>
            <w:shd w:val="clear" w:color="auto" w:fill="auto"/>
          </w:tcPr>
          <w:p w14:paraId="7E9C6618"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Có &lt;3 hình vẽ kí hiệu </w:t>
            </w:r>
          </w:p>
          <w:p w14:paraId="5105A57F"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Thể hiện nội dung sơ sài, đơn giản, đọc chưa rõ nội dung</w:t>
            </w:r>
          </w:p>
          <w:p w14:paraId="60AADFDD"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Thiếu thông tin tỉ lệ/phương hướng</w:t>
            </w:r>
          </w:p>
        </w:tc>
        <w:tc>
          <w:tcPr>
            <w:tcW w:w="2372" w:type="dxa"/>
            <w:shd w:val="clear" w:color="auto" w:fill="auto"/>
          </w:tcPr>
          <w:p w14:paraId="165AFC40"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Có 3-5 hình vẽ kí hiệu </w:t>
            </w:r>
          </w:p>
          <w:p w14:paraId="3B8BEA5C"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Có tỉ lệ</w:t>
            </w:r>
          </w:p>
          <w:p w14:paraId="01AA8D5D"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Có phương hướng</w:t>
            </w:r>
          </w:p>
          <w:p w14:paraId="06FDD645"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Thể hiện nội dung khá chi tiết</w:t>
            </w:r>
          </w:p>
        </w:tc>
        <w:tc>
          <w:tcPr>
            <w:tcW w:w="2372" w:type="dxa"/>
            <w:shd w:val="clear" w:color="auto" w:fill="auto"/>
          </w:tcPr>
          <w:p w14:paraId="5311D25C"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Có ít nhất 5 hình vẽ kí hiệu trở lên</w:t>
            </w:r>
          </w:p>
          <w:p w14:paraId="6DBFF438"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Có tỉ lệ</w:t>
            </w:r>
          </w:p>
          <w:p w14:paraId="7808ECF8"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Có phương hướng</w:t>
            </w:r>
          </w:p>
          <w:p w14:paraId="0977E434"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Thể hiện nội dung chi tiết, hấp dẫn</w:t>
            </w:r>
          </w:p>
        </w:tc>
      </w:tr>
      <w:tr w:rsidR="00377C35" w14:paraId="0069CBAF" w14:textId="77777777" w:rsidTr="00AD0B60">
        <w:tc>
          <w:tcPr>
            <w:tcW w:w="2371" w:type="dxa"/>
            <w:shd w:val="clear" w:color="auto" w:fill="E2EFD9"/>
            <w:vAlign w:val="center"/>
          </w:tcPr>
          <w:p w14:paraId="0901C57B" w14:textId="77777777" w:rsidR="00377C35" w:rsidRDefault="00377C35" w:rsidP="00AD0B60">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Bố cục, màu sắc</w:t>
            </w:r>
          </w:p>
        </w:tc>
        <w:tc>
          <w:tcPr>
            <w:tcW w:w="2371" w:type="dxa"/>
            <w:shd w:val="clear" w:color="auto" w:fill="auto"/>
          </w:tcPr>
          <w:p w14:paraId="2401BF4D"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Vẽ mờ nhạt</w:t>
            </w:r>
          </w:p>
          <w:p w14:paraId="7214A89D"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Bố cục thiếu cân xứng</w:t>
            </w:r>
          </w:p>
          <w:p w14:paraId="1D957F5B"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Không có khung</w:t>
            </w:r>
          </w:p>
        </w:tc>
        <w:tc>
          <w:tcPr>
            <w:tcW w:w="2372" w:type="dxa"/>
            <w:shd w:val="clear" w:color="auto" w:fill="auto"/>
          </w:tcPr>
          <w:p w14:paraId="0B438454"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Nhìn khá rõ, tương đối dễ nhìn, có khung</w:t>
            </w:r>
          </w:p>
          <w:p w14:paraId="38383BD2"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Màu sắc hài hòa</w:t>
            </w:r>
          </w:p>
        </w:tc>
        <w:tc>
          <w:tcPr>
            <w:tcW w:w="2372" w:type="dxa"/>
            <w:shd w:val="clear" w:color="auto" w:fill="auto"/>
          </w:tcPr>
          <w:p w14:paraId="605BAEB2"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Bố cục hài hòa, cân đối</w:t>
            </w:r>
          </w:p>
          <w:p w14:paraId="3849C07A"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Màu sắc rõ nét, không nhòe mờ. Có khung</w:t>
            </w:r>
          </w:p>
        </w:tc>
      </w:tr>
      <w:tr w:rsidR="00377C35" w14:paraId="296FB70D" w14:textId="77777777" w:rsidTr="00AD0B60">
        <w:tc>
          <w:tcPr>
            <w:tcW w:w="2371" w:type="dxa"/>
            <w:shd w:val="clear" w:color="auto" w:fill="E2EFD9"/>
            <w:vAlign w:val="center"/>
          </w:tcPr>
          <w:p w14:paraId="75B7B75C" w14:textId="77777777" w:rsidR="00377C35" w:rsidRDefault="00377C35" w:rsidP="00AD0B60">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Thông tin</w:t>
            </w:r>
          </w:p>
        </w:tc>
        <w:tc>
          <w:tcPr>
            <w:tcW w:w="2371" w:type="dxa"/>
            <w:shd w:val="clear" w:color="auto" w:fill="auto"/>
          </w:tcPr>
          <w:p w14:paraId="24024CDF"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Thiếu 2 thông tin</w:t>
            </w:r>
          </w:p>
        </w:tc>
        <w:tc>
          <w:tcPr>
            <w:tcW w:w="2372" w:type="dxa"/>
            <w:shd w:val="clear" w:color="auto" w:fill="auto"/>
          </w:tcPr>
          <w:p w14:paraId="074BC009"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Thiếu 1 thông tin cơ bản</w:t>
            </w:r>
          </w:p>
        </w:tc>
        <w:tc>
          <w:tcPr>
            <w:tcW w:w="2372" w:type="dxa"/>
            <w:shd w:val="clear" w:color="auto" w:fill="auto"/>
          </w:tcPr>
          <w:p w14:paraId="0012D584"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Thông tin cá nhân</w:t>
            </w:r>
          </w:p>
          <w:p w14:paraId="6D95DDED" w14:textId="77777777" w:rsidR="00377C35" w:rsidRDefault="00377C35" w:rsidP="00AD0B60">
            <w:pPr>
              <w:spacing w:after="0" w:line="276" w:lineRule="auto"/>
              <w:rPr>
                <w:rFonts w:ascii="Times New Roman" w:eastAsia="Times New Roman" w:hAnsi="Times New Roman" w:cs="Times New Roman"/>
              </w:rPr>
            </w:pPr>
            <w:r>
              <w:rPr>
                <w:rFonts w:ascii="Times New Roman" w:eastAsia="Times New Roman" w:hAnsi="Times New Roman" w:cs="Times New Roman"/>
              </w:rPr>
              <w:t>Bảng chú giải đầy đủ</w:t>
            </w:r>
          </w:p>
        </w:tc>
      </w:tr>
    </w:tbl>
    <w:p w14:paraId="3DCE28D7" w14:textId="77777777" w:rsidR="00377C35" w:rsidRDefault="00377C35" w:rsidP="00377C35">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(Nộp đúng hạn 1 điểm)</w:t>
      </w:r>
    </w:p>
    <w:p w14:paraId="2901A602"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Thực hiện nhiệm vụ: </w:t>
      </w:r>
      <w:r>
        <w:rPr>
          <w:rFonts w:ascii="Times New Roman" w:eastAsia="Times New Roman" w:hAnsi="Times New Roman" w:cs="Times New Roman"/>
          <w:sz w:val="28"/>
          <w:szCs w:val="28"/>
        </w:rPr>
        <w:t>HS làm việc ở nhà, nộp bài tuần sau</w:t>
      </w:r>
    </w:p>
    <w:p w14:paraId="3F4A75C4"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Báo cáo, thảo luận:</w:t>
      </w:r>
    </w:p>
    <w:p w14:paraId="2694AE48" w14:textId="77777777" w:rsidR="00377C35" w:rsidRDefault="00377C35" w:rsidP="00377C35">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Kết luận, nhận định: </w:t>
      </w:r>
    </w:p>
    <w:p w14:paraId="1AFB2D38" w14:textId="0FE36C53" w:rsidR="00377C35" w:rsidRDefault="00377C35" w:rsidP="00377C35">
      <w:pPr>
        <w:spacing w:after="0" w:line="276" w:lineRule="auto"/>
        <w:rPr>
          <w:rFonts w:ascii="Times New Roman" w:eastAsia="Times New Roman" w:hAnsi="Times New Roman" w:cs="Times New Roman"/>
          <w:b/>
          <w:sz w:val="28"/>
          <w:szCs w:val="28"/>
        </w:rPr>
      </w:pPr>
      <w:bookmarkStart w:id="0" w:name="_GoBack"/>
      <w:bookmarkEnd w:id="0"/>
    </w:p>
    <w:p w14:paraId="1D844378" w14:textId="77777777" w:rsidR="00377C35" w:rsidRDefault="00377C35" w:rsidP="00377C35">
      <w:pPr>
        <w:spacing w:after="0" w:line="276" w:lineRule="auto"/>
        <w:rPr>
          <w:rFonts w:ascii="Times New Roman" w:eastAsia="Times New Roman" w:hAnsi="Times New Roman" w:cs="Times New Roman"/>
          <w:b/>
          <w:sz w:val="28"/>
          <w:szCs w:val="28"/>
        </w:rPr>
      </w:pPr>
    </w:p>
    <w:p w14:paraId="761D11E8" w14:textId="77777777" w:rsidR="00377C35" w:rsidRDefault="00377C35" w:rsidP="00377C35">
      <w:pPr>
        <w:tabs>
          <w:tab w:val="left" w:pos="10080"/>
        </w:tabs>
        <w:spacing w:after="0" w:line="276" w:lineRule="auto"/>
        <w:rPr>
          <w:rFonts w:ascii="Times New Roman" w:eastAsia="Times New Roman" w:hAnsi="Times New Roman" w:cs="Times New Roman"/>
          <w:sz w:val="28"/>
          <w:szCs w:val="28"/>
        </w:rPr>
      </w:pPr>
    </w:p>
    <w:p w14:paraId="316D0158" w14:textId="77777777" w:rsidR="00571512" w:rsidRDefault="00571512" w:rsidP="00377C35">
      <w:pPr>
        <w:pStyle w:val="Title"/>
        <w:spacing w:line="276" w:lineRule="auto"/>
        <w:ind w:firstLine="0"/>
        <w:jc w:val="center"/>
      </w:pPr>
    </w:p>
    <w:sectPr w:rsidR="00571512" w:rsidSect="00C733CB">
      <w:headerReference w:type="default"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1D6E9" w14:textId="77777777" w:rsidR="00E264FB" w:rsidRDefault="00E264FB" w:rsidP="00C733CB">
      <w:pPr>
        <w:spacing w:after="0" w:line="240" w:lineRule="auto"/>
      </w:pPr>
      <w:r>
        <w:separator/>
      </w:r>
    </w:p>
  </w:endnote>
  <w:endnote w:type="continuationSeparator" w:id="0">
    <w:p w14:paraId="7FE93406" w14:textId="77777777" w:rsidR="00E264FB" w:rsidRDefault="00E264FB" w:rsidP="00C7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5670" w14:textId="2C973083" w:rsidR="003316E3" w:rsidRDefault="003316E3">
    <w:pPr>
      <w:pStyle w:val="Footer"/>
      <w:rPr>
        <w:rFonts w:ascii="Times New Roman" w:hAnsi="Times New Roman" w:cs="Times New Roman"/>
        <w:sz w:val="24"/>
        <w:szCs w:val="24"/>
        <w:lang w:val="en-US"/>
      </w:rPr>
    </w:pPr>
    <w:r>
      <w:rPr>
        <w:rFonts w:ascii="Times New Roman" w:hAnsi="Times New Roman" w:cs="Times New Roman"/>
        <w:sz w:val="24"/>
        <w:szCs w:val="24"/>
        <w:lang w:val="en-US"/>
      </w:rPr>
      <w:t>…………………………………………………………………………………………………………</w:t>
    </w:r>
  </w:p>
  <w:p w14:paraId="027B950C" w14:textId="36E4FD76" w:rsidR="00632F1F" w:rsidRPr="00632F1F" w:rsidRDefault="00632F1F">
    <w:pPr>
      <w:pStyle w:val="Footer"/>
      <w:rPr>
        <w:rFonts w:ascii="Times New Roman" w:hAnsi="Times New Roman" w:cs="Times New Roman"/>
        <w:sz w:val="24"/>
        <w:szCs w:val="24"/>
        <w:lang w:val="en-US"/>
      </w:rPr>
    </w:pPr>
    <w:r>
      <w:rPr>
        <w:rFonts w:ascii="Times New Roman" w:hAnsi="Times New Roman" w:cs="Times New Roman"/>
        <w:sz w:val="24"/>
        <w:szCs w:val="24"/>
        <w:lang w:val="en-US"/>
      </w:rPr>
      <w:t xml:space="preserve">KHBD Địa lí 6  </w:t>
    </w:r>
    <w:r>
      <w:rPr>
        <w:rFonts w:ascii="Times New Roman" w:hAnsi="Times New Roman" w:cs="Times New Roman"/>
        <w:sz w:val="24"/>
        <w:szCs w:val="24"/>
        <w:lang w:val="en-US"/>
      </w:rPr>
      <w:tab/>
    </w:r>
    <w:r>
      <w:rPr>
        <w:rFonts w:ascii="Times New Roman" w:hAnsi="Times New Roman" w:cs="Times New Roman"/>
        <w:sz w:val="24"/>
        <w:szCs w:val="24"/>
        <w:lang w:val="en-US"/>
      </w:rPr>
      <w:tab/>
    </w:r>
    <w:r w:rsidR="003316E3">
      <w:rPr>
        <w:rFonts w:ascii="Times New Roman" w:hAnsi="Times New Roman" w:cs="Times New Roman"/>
        <w:sz w:val="24"/>
        <w:szCs w:val="24"/>
        <w:lang w:val="en-US"/>
      </w:rPr>
      <w:t xml:space="preserve">     </w:t>
    </w:r>
    <w:r>
      <w:rPr>
        <w:rFonts w:ascii="Times New Roman" w:hAnsi="Times New Roman" w:cs="Times New Roman"/>
        <w:sz w:val="24"/>
        <w:szCs w:val="24"/>
        <w:lang w:val="en-US"/>
      </w:rPr>
      <w:t>Năm họ</w:t>
    </w:r>
    <w:r w:rsidR="003316E3">
      <w:rPr>
        <w:rFonts w:ascii="Times New Roman" w:hAnsi="Times New Roman" w:cs="Times New Roman"/>
        <w:sz w:val="24"/>
        <w:szCs w:val="24"/>
        <w:lang w:val="en-US"/>
      </w:rPr>
      <w:t>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C32B6" w14:textId="77777777" w:rsidR="00E264FB" w:rsidRDefault="00E264FB" w:rsidP="00C733CB">
      <w:pPr>
        <w:spacing w:after="0" w:line="240" w:lineRule="auto"/>
      </w:pPr>
      <w:r>
        <w:separator/>
      </w:r>
    </w:p>
  </w:footnote>
  <w:footnote w:type="continuationSeparator" w:id="0">
    <w:p w14:paraId="22B39FBA" w14:textId="77777777" w:rsidR="00E264FB" w:rsidRDefault="00E264FB" w:rsidP="00C73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1C26" w14:textId="53FA0221" w:rsidR="00C733CB" w:rsidRDefault="00C43E7B">
    <w:pPr>
      <w:pStyle w:val="Header"/>
      <w:rPr>
        <w:rFonts w:asciiTheme="majorHAnsi" w:hAnsiTheme="majorHAnsi" w:cstheme="majorHAnsi"/>
        <w:sz w:val="24"/>
        <w:szCs w:val="24"/>
        <w:lang w:val="en-US"/>
      </w:rPr>
    </w:pPr>
    <w:r>
      <w:rPr>
        <w:rFonts w:asciiTheme="majorHAnsi" w:hAnsiTheme="majorHAnsi" w:cstheme="majorHAnsi"/>
        <w:sz w:val="24"/>
        <w:szCs w:val="24"/>
        <w:lang w:val="en-US"/>
      </w:rPr>
      <w:t xml:space="preserve">GV : Nguyễn </w:t>
    </w:r>
    <w:r>
      <w:rPr>
        <w:rFonts w:asciiTheme="majorHAnsi" w:hAnsiTheme="majorHAnsi" w:cstheme="majorHAnsi"/>
        <w:sz w:val="24"/>
        <w:szCs w:val="24"/>
      </w:rPr>
      <w:t>Bá Dũng</w:t>
    </w:r>
    <w:r w:rsidR="00C733CB">
      <w:rPr>
        <w:rFonts w:asciiTheme="majorHAnsi" w:hAnsiTheme="majorHAnsi" w:cstheme="majorHAnsi"/>
        <w:sz w:val="24"/>
        <w:szCs w:val="24"/>
        <w:lang w:val="en-US"/>
      </w:rPr>
      <w:t xml:space="preserve"> </w:t>
    </w:r>
    <w:r w:rsidR="00C733CB">
      <w:rPr>
        <w:rFonts w:asciiTheme="majorHAnsi" w:hAnsiTheme="majorHAnsi" w:cstheme="majorHAnsi"/>
        <w:sz w:val="24"/>
        <w:szCs w:val="24"/>
        <w:lang w:val="en-US"/>
      </w:rPr>
      <w:tab/>
    </w:r>
    <w:r w:rsidR="00C733CB">
      <w:rPr>
        <w:rFonts w:asciiTheme="majorHAnsi" w:hAnsiTheme="majorHAnsi" w:cstheme="majorHAnsi"/>
        <w:sz w:val="24"/>
        <w:szCs w:val="24"/>
        <w:lang w:val="en-US"/>
      </w:rPr>
      <w:tab/>
      <w:t>Trường THCS Lý Tự Trọng</w:t>
    </w:r>
  </w:p>
  <w:p w14:paraId="5F3A543E" w14:textId="4F1A0660" w:rsidR="00C733CB" w:rsidRPr="00C733CB" w:rsidRDefault="00C733CB">
    <w:pPr>
      <w:pStyle w:val="Header"/>
      <w:rPr>
        <w:rFonts w:asciiTheme="majorHAnsi" w:hAnsiTheme="majorHAnsi" w:cstheme="majorHAnsi"/>
        <w:b/>
        <w:bCs/>
        <w:sz w:val="24"/>
        <w:szCs w:val="24"/>
        <w:lang w:val="en-US"/>
      </w:rPr>
    </w:pPr>
    <w:r>
      <w:rPr>
        <w:rFonts w:asciiTheme="majorHAnsi" w:hAnsiTheme="majorHAnsi" w:cstheme="majorHAnsi"/>
        <w:b/>
        <w:bCs/>
        <w:sz w:val="24"/>
        <w:szCs w:val="24"/>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06944"/>
    <w:multiLevelType w:val="multilevel"/>
    <w:tmpl w:val="44D28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62FB0"/>
    <w:multiLevelType w:val="multilevel"/>
    <w:tmpl w:val="55BA2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CB"/>
    <w:rsid w:val="000E5736"/>
    <w:rsid w:val="000F7235"/>
    <w:rsid w:val="00127520"/>
    <w:rsid w:val="003316E3"/>
    <w:rsid w:val="00377C35"/>
    <w:rsid w:val="00571512"/>
    <w:rsid w:val="00632F1F"/>
    <w:rsid w:val="00725D41"/>
    <w:rsid w:val="008963DE"/>
    <w:rsid w:val="00B35497"/>
    <w:rsid w:val="00BA5E77"/>
    <w:rsid w:val="00C43E7B"/>
    <w:rsid w:val="00C733CB"/>
    <w:rsid w:val="00D923CA"/>
    <w:rsid w:val="00E264FB"/>
    <w:rsid w:val="00FE219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9A44"/>
  <w15:chartTrackingRefBased/>
  <w15:docId w15:val="{9DC3BC34-587A-40BC-B321-9B159D45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3CB"/>
    <w:rPr>
      <w:rFonts w:ascii="Arial" w:eastAsia="Arial" w:hAnsi="Arial" w:cs="Arial"/>
      <w:lang w:val="vi-VN" w:eastAsia="en-GB"/>
    </w:rPr>
  </w:style>
  <w:style w:type="paragraph" w:styleId="Heading1">
    <w:name w:val="heading 1"/>
    <w:basedOn w:val="Normal"/>
    <w:next w:val="Normal"/>
    <w:link w:val="Heading1Char"/>
    <w:uiPriority w:val="9"/>
    <w:qFormat/>
    <w:rsid w:val="00C733CB"/>
    <w:pPr>
      <w:keepNext/>
      <w:keepLines/>
      <w:spacing w:before="240" w:after="0" w:line="240" w:lineRule="auto"/>
      <w:outlineLvl w:val="0"/>
    </w:pPr>
    <w:rPr>
      <w:rFonts w:ascii="Times New Roman" w:eastAsia="SimSun" w:hAnsi="Times New Roman"/>
      <w:b/>
      <w:color w:val="00B050"/>
      <w:sz w:val="28"/>
      <w:szCs w:val="32"/>
    </w:rPr>
  </w:style>
  <w:style w:type="paragraph" w:styleId="Heading2">
    <w:name w:val="heading 2"/>
    <w:basedOn w:val="Normal"/>
    <w:next w:val="Normal"/>
    <w:link w:val="Heading2Char"/>
    <w:uiPriority w:val="9"/>
    <w:unhideWhenUsed/>
    <w:qFormat/>
    <w:rsid w:val="00C733CB"/>
    <w:pPr>
      <w:keepNext/>
      <w:keepLines/>
      <w:spacing w:before="40" w:after="0"/>
      <w:ind w:firstLine="284"/>
      <w:jc w:val="both"/>
      <w:outlineLvl w:val="1"/>
    </w:pPr>
    <w:rPr>
      <w:rFonts w:ascii="Cambria" w:eastAsia="Times New Roman" w:hAnsi="Cambria"/>
      <w:b/>
      <w:color w:val="0070C0"/>
      <w:sz w:val="28"/>
      <w:szCs w:val="26"/>
    </w:rPr>
  </w:style>
  <w:style w:type="paragraph" w:styleId="Heading3">
    <w:name w:val="heading 3"/>
    <w:basedOn w:val="Normal"/>
    <w:next w:val="Normal"/>
    <w:link w:val="Heading3Char"/>
    <w:uiPriority w:val="9"/>
    <w:unhideWhenUsed/>
    <w:qFormat/>
    <w:rsid w:val="00C733CB"/>
    <w:pPr>
      <w:keepNext/>
      <w:keepLines/>
      <w:spacing w:before="40" w:after="0"/>
      <w:ind w:firstLine="284"/>
      <w:jc w:val="center"/>
      <w:outlineLvl w:val="2"/>
    </w:pPr>
    <w:rPr>
      <w:rFonts w:ascii="Cambria" w:eastAsia="Times New Roman" w:hAnsi="Cambria"/>
      <w:b/>
      <w:i/>
      <w:color w:val="FF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3CB"/>
    <w:rPr>
      <w:rFonts w:ascii="Times New Roman" w:eastAsia="SimSun" w:hAnsi="Times New Roman" w:cs="Arial"/>
      <w:b/>
      <w:color w:val="00B050"/>
      <w:sz w:val="28"/>
      <w:szCs w:val="32"/>
      <w:lang w:val="vi-VN" w:eastAsia="en-GB"/>
    </w:rPr>
  </w:style>
  <w:style w:type="character" w:customStyle="1" w:styleId="Heading2Char">
    <w:name w:val="Heading 2 Char"/>
    <w:basedOn w:val="DefaultParagraphFont"/>
    <w:link w:val="Heading2"/>
    <w:uiPriority w:val="9"/>
    <w:rsid w:val="00C733CB"/>
    <w:rPr>
      <w:rFonts w:ascii="Cambria" w:eastAsia="Times New Roman" w:hAnsi="Cambria" w:cs="Arial"/>
      <w:b/>
      <w:color w:val="0070C0"/>
      <w:sz w:val="28"/>
      <w:szCs w:val="26"/>
      <w:lang w:val="vi-VN" w:eastAsia="en-GB"/>
    </w:rPr>
  </w:style>
  <w:style w:type="character" w:customStyle="1" w:styleId="Heading3Char">
    <w:name w:val="Heading 3 Char"/>
    <w:basedOn w:val="DefaultParagraphFont"/>
    <w:link w:val="Heading3"/>
    <w:uiPriority w:val="9"/>
    <w:rsid w:val="00C733CB"/>
    <w:rPr>
      <w:rFonts w:ascii="Cambria" w:eastAsia="Times New Roman" w:hAnsi="Cambria" w:cs="Arial"/>
      <w:b/>
      <w:i/>
      <w:color w:val="FF0000"/>
      <w:sz w:val="28"/>
      <w:szCs w:val="24"/>
      <w:lang w:val="vi-VN" w:eastAsia="en-GB"/>
    </w:rPr>
  </w:style>
  <w:style w:type="paragraph" w:styleId="Title">
    <w:name w:val="Title"/>
    <w:basedOn w:val="Normal"/>
    <w:next w:val="Normal"/>
    <w:link w:val="TitleChar"/>
    <w:uiPriority w:val="10"/>
    <w:qFormat/>
    <w:rsid w:val="00C733CB"/>
    <w:pPr>
      <w:spacing w:after="0" w:line="240" w:lineRule="auto"/>
      <w:ind w:firstLine="284"/>
      <w:contextualSpacing/>
      <w:jc w:val="both"/>
    </w:pPr>
    <w:rPr>
      <w:rFonts w:ascii="Cambria" w:eastAsia="Times New Roman" w:hAnsi="Cambria"/>
      <w:b/>
      <w:color w:val="FF0000"/>
      <w:spacing w:val="-10"/>
      <w:kern w:val="28"/>
      <w:sz w:val="36"/>
      <w:szCs w:val="56"/>
    </w:rPr>
  </w:style>
  <w:style w:type="character" w:customStyle="1" w:styleId="TitleChar">
    <w:name w:val="Title Char"/>
    <w:basedOn w:val="DefaultParagraphFont"/>
    <w:link w:val="Title"/>
    <w:uiPriority w:val="10"/>
    <w:rsid w:val="00C733CB"/>
    <w:rPr>
      <w:rFonts w:ascii="Cambria" w:eastAsia="Times New Roman" w:hAnsi="Cambria" w:cs="Arial"/>
      <w:b/>
      <w:color w:val="FF0000"/>
      <w:spacing w:val="-10"/>
      <w:kern w:val="28"/>
      <w:sz w:val="36"/>
      <w:szCs w:val="56"/>
      <w:lang w:val="vi-VN" w:eastAsia="en-GB"/>
    </w:rPr>
  </w:style>
  <w:style w:type="paragraph" w:styleId="Header">
    <w:name w:val="header"/>
    <w:basedOn w:val="Normal"/>
    <w:link w:val="HeaderChar"/>
    <w:uiPriority w:val="99"/>
    <w:unhideWhenUsed/>
    <w:rsid w:val="00C73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3CB"/>
    <w:rPr>
      <w:rFonts w:ascii="Arial" w:eastAsia="Arial" w:hAnsi="Arial" w:cs="Arial"/>
      <w:lang w:val="vi-VN" w:eastAsia="en-GB"/>
    </w:rPr>
  </w:style>
  <w:style w:type="paragraph" w:styleId="Footer">
    <w:name w:val="footer"/>
    <w:basedOn w:val="Normal"/>
    <w:link w:val="FooterChar"/>
    <w:uiPriority w:val="99"/>
    <w:unhideWhenUsed/>
    <w:rsid w:val="00C73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3CB"/>
    <w:rPr>
      <w:rFonts w:ascii="Arial" w:eastAsia="Arial" w:hAnsi="Arial" w:cs="Arial"/>
      <w:lang w:val="vi-V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VQ</cp:lastModifiedBy>
  <cp:revision>6</cp:revision>
  <dcterms:created xsi:type="dcterms:W3CDTF">2022-09-12T03:21:00Z</dcterms:created>
  <dcterms:modified xsi:type="dcterms:W3CDTF">2024-10-06T08:12:00Z</dcterms:modified>
</cp:coreProperties>
</file>